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2A039" w14:textId="72312F87" w:rsidR="00E91447" w:rsidRDefault="00E91447" w:rsidP="00E10997">
      <w:pPr>
        <w:spacing w:line="420" w:lineRule="exact"/>
        <w:jc w:val="center"/>
        <w:rPr>
          <w:rFonts w:ascii="ＭＳ Ｐゴシック" w:eastAsia="ＭＳ Ｐゴシック" w:hAnsi="ＭＳ Ｐゴシック" w:cs="Arial"/>
          <w:b/>
          <w:bCs/>
          <w:color w:val="FFFFFF"/>
          <w:sz w:val="28"/>
          <w:szCs w:val="28"/>
        </w:rPr>
      </w:pPr>
      <w:r w:rsidRPr="0087012D">
        <w:rPr>
          <w:rFonts w:ascii="ＭＳ Ｐゴシック" w:eastAsia="ＭＳ Ｐゴシック" w:hAnsi="ＭＳ Ｐゴシック" w:cs="Arial" w:hint="eastAsia"/>
          <w:b/>
          <w:bCs/>
          <w:sz w:val="28"/>
          <w:szCs w:val="28"/>
        </w:rPr>
        <w:t xml:space="preserve">　</w:t>
      </w:r>
      <w:r w:rsidR="00DA10E5" w:rsidRPr="00DA10E5">
        <w:rPr>
          <w:rFonts w:ascii="ＭＳ Ｐゴシック" w:eastAsia="ＭＳ Ｐゴシック" w:hAnsi="ＭＳ Ｐゴシック" w:cs="Arial" w:hint="eastAsia"/>
          <w:b/>
          <w:bCs/>
          <w:sz w:val="28"/>
          <w:szCs w:val="28"/>
        </w:rPr>
        <w:t xml:space="preserve">　熱中症患者の医学情報等に関する疫学調査に関する研究のお知らせ</w:t>
      </w:r>
    </w:p>
    <w:p w14:paraId="76F6B803" w14:textId="4F4C1BC8" w:rsidR="004953F6" w:rsidRPr="00552CF3" w:rsidRDefault="004953F6" w:rsidP="00E10997">
      <w:pPr>
        <w:spacing w:line="420" w:lineRule="exact"/>
        <w:jc w:val="center"/>
        <w:rPr>
          <w:rFonts w:ascii="ＭＳ Ｐゴシック" w:eastAsia="ＭＳ Ｐゴシック" w:hAnsi="ＭＳ Ｐゴシック" w:cs="Arial"/>
          <w:b/>
          <w:bCs/>
          <w:color w:val="FFFFFF"/>
          <w:sz w:val="28"/>
        </w:rPr>
      </w:pPr>
      <w:r w:rsidRPr="00552CF3">
        <w:rPr>
          <w:rFonts w:ascii="ＭＳ Ｐゴシック" w:eastAsia="ＭＳ Ｐゴシック" w:hAnsi="ＭＳ Ｐゴシック" w:cs="Arial"/>
          <w:b/>
          <w:bCs/>
          <w:color w:val="FFFFFF"/>
          <w:sz w:val="28"/>
          <w:szCs w:val="28"/>
        </w:rPr>
        <w:t>研究に関するお知らせ</w:t>
      </w:r>
    </w:p>
    <w:p w14:paraId="5551C410" w14:textId="62055699" w:rsidR="00A07AFD" w:rsidRDefault="008503A3" w:rsidP="00A07AFD">
      <w:pPr>
        <w:spacing w:beforeLines="50" w:before="120" w:line="340" w:lineRule="exact"/>
        <w:jc w:val="center"/>
        <w:rPr>
          <w:rFonts w:ascii="ＭＳ Ｐゴシック" w:eastAsia="ＭＳ Ｐゴシック" w:hAnsi="ＭＳ Ｐゴシック" w:cs="Arial"/>
        </w:rPr>
      </w:pPr>
      <w:r w:rsidRPr="00552CF3">
        <w:rPr>
          <w:rFonts w:ascii="ＭＳ Ｐゴシック" w:eastAsia="ＭＳ Ｐゴシック" w:hAnsi="ＭＳ Ｐゴシック" w:cs="Arial" w:hint="eastAsia"/>
        </w:rPr>
        <w:t>帝京</w:t>
      </w:r>
      <w:r w:rsidR="0081663C" w:rsidRPr="00552CF3">
        <w:rPr>
          <w:rFonts w:ascii="ＭＳ Ｐゴシック" w:eastAsia="ＭＳ Ｐゴシック" w:hAnsi="ＭＳ Ｐゴシック" w:cs="Arial" w:hint="eastAsia"/>
        </w:rPr>
        <w:t>大学</w:t>
      </w:r>
      <w:r w:rsidR="0022590F">
        <w:rPr>
          <w:rFonts w:ascii="ＭＳ Ｐゴシック" w:eastAsia="ＭＳ Ｐゴシック" w:hAnsi="ＭＳ Ｐゴシック" w:cs="Arial" w:hint="eastAsia"/>
        </w:rPr>
        <w:t>医学部附属</w:t>
      </w:r>
      <w:r w:rsidR="00E91447">
        <w:rPr>
          <w:rFonts w:ascii="ＭＳ Ｐゴシック" w:eastAsia="ＭＳ Ｐゴシック" w:hAnsi="ＭＳ Ｐゴシック" w:cs="Arial" w:hint="eastAsia"/>
        </w:rPr>
        <w:t>病院</w:t>
      </w:r>
      <w:r w:rsidR="00E91447">
        <w:rPr>
          <w:rFonts w:ascii="ＭＳ Ｐゴシック" w:eastAsia="ＭＳ Ｐゴシック" w:hAnsi="ＭＳ Ｐゴシック" w:cs="Arial"/>
        </w:rPr>
        <w:t>で</w:t>
      </w:r>
      <w:r w:rsidR="00E91447">
        <w:rPr>
          <w:rFonts w:ascii="ＭＳ Ｐゴシック" w:eastAsia="ＭＳ Ｐゴシック" w:hAnsi="ＭＳ Ｐゴシック" w:cs="Arial" w:hint="eastAsia"/>
        </w:rPr>
        <w:t>は以下の研究を</w:t>
      </w:r>
      <w:r w:rsidR="00A07AFD">
        <w:rPr>
          <w:rFonts w:ascii="ＭＳ Ｐゴシック" w:eastAsia="ＭＳ Ｐゴシック" w:hAnsi="ＭＳ Ｐゴシック" w:cs="Arial" w:hint="eastAsia"/>
        </w:rPr>
        <w:t>行います</w:t>
      </w:r>
      <w:r w:rsidR="00E91447">
        <w:rPr>
          <w:rFonts w:ascii="ＭＳ Ｐゴシック" w:eastAsia="ＭＳ Ｐゴシック" w:hAnsi="ＭＳ Ｐゴシック" w:cs="Arial" w:hint="eastAsia"/>
        </w:rPr>
        <w:t>。</w:t>
      </w:r>
    </w:p>
    <w:p w14:paraId="6807918A" w14:textId="7EDA0D0F" w:rsidR="008F70A0" w:rsidRDefault="00DA10E5" w:rsidP="00A07AFD">
      <w:pPr>
        <w:spacing w:beforeLines="50" w:before="120" w:line="340" w:lineRule="exact"/>
        <w:jc w:val="center"/>
        <w:rPr>
          <w:rFonts w:ascii="ＭＳ Ｐゴシック" w:eastAsia="ＭＳ Ｐゴシック" w:hAnsi="ＭＳ Ｐゴシック" w:cs="Arial"/>
        </w:rPr>
      </w:pPr>
      <w:r w:rsidRPr="00552CF3">
        <w:rPr>
          <w:rFonts w:ascii="ＭＳ Ｐゴシック" w:eastAsia="ＭＳ Ｐゴシック" w:hAnsi="ＭＳ Ｐゴシック" w:cs="Arial"/>
          <w:b/>
          <w:bCs/>
          <w:noProof/>
        </w:rPr>
        <mc:AlternateContent>
          <mc:Choice Requires="wps">
            <w:drawing>
              <wp:anchor distT="0" distB="0" distL="114300" distR="114300" simplePos="0" relativeHeight="251665920" behindDoc="1" locked="0" layoutInCell="1" allowOverlap="1" wp14:anchorId="73CB2286" wp14:editId="158A0E83">
                <wp:simplePos x="0" y="0"/>
                <wp:positionH relativeFrom="margin">
                  <wp:posOffset>-46311</wp:posOffset>
                </wp:positionH>
                <wp:positionV relativeFrom="paragraph">
                  <wp:posOffset>295540</wp:posOffset>
                </wp:positionV>
                <wp:extent cx="6250305" cy="6248400"/>
                <wp:effectExtent l="0" t="0" r="17145" b="19050"/>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0305" cy="6248400"/>
                        </a:xfrm>
                        <a:prstGeom prst="rect">
                          <a:avLst/>
                        </a:prstGeom>
                        <a:noFill/>
                        <a:ln w="9525">
                          <a:solidFill>
                            <a:srgbClr val="000000"/>
                          </a:solidFill>
                          <a:miter lim="800000"/>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56538" id="Rectangle 13" o:spid="_x0000_s1026" style="position:absolute;left:0;text-align:left;margin-left:-3.65pt;margin-top:23.25pt;width:492.15pt;height:492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" filled="f">
                <w10:wrap anchorx="margin"/>
              </v:rect>
            </w:pict>
          </mc:Fallback>
        </mc:AlternateContent>
      </w:r>
      <w:r w:rsidR="00A07AFD">
        <w:rPr>
          <w:rFonts w:ascii="ＭＳ Ｐゴシック" w:eastAsia="ＭＳ Ｐゴシック" w:hAnsi="ＭＳ Ｐゴシック" w:cs="Arial" w:hint="eastAsia"/>
        </w:rPr>
        <w:t>本</w:t>
      </w:r>
      <w:r w:rsidR="00845D58" w:rsidRPr="00552CF3">
        <w:rPr>
          <w:rFonts w:ascii="ＭＳ Ｐゴシック" w:eastAsia="ＭＳ Ｐゴシック" w:hAnsi="ＭＳ Ｐゴシック" w:cs="Arial"/>
        </w:rPr>
        <w:t>研究は</w:t>
      </w:r>
      <w:r w:rsidR="00050F59">
        <w:rPr>
          <w:rFonts w:ascii="ＭＳ Ｐゴシック" w:eastAsia="ＭＳ Ｐゴシック" w:hAnsi="ＭＳ Ｐゴシック" w:cs="Arial" w:hint="eastAsia"/>
        </w:rPr>
        <w:t>、</w:t>
      </w:r>
      <w:r w:rsidR="00845D58" w:rsidRPr="00552CF3">
        <w:rPr>
          <w:rFonts w:ascii="ＭＳ Ｐゴシック" w:eastAsia="ＭＳ Ｐゴシック" w:hAnsi="ＭＳ Ｐゴシック" w:cs="Arial"/>
        </w:rPr>
        <w:t>倫理委員会の審</w:t>
      </w:r>
      <w:r w:rsidR="00050F59">
        <w:rPr>
          <w:rFonts w:ascii="ＭＳ Ｐゴシック" w:eastAsia="ＭＳ Ｐゴシック" w:hAnsi="ＭＳ Ｐゴシック" w:cs="Arial"/>
        </w:rPr>
        <w:t>査を受け</w:t>
      </w:r>
      <w:r w:rsidR="00506EA7">
        <w:rPr>
          <w:rFonts w:ascii="ＭＳ Ｐゴシック" w:eastAsia="ＭＳ Ｐゴシック" w:hAnsi="ＭＳ Ｐゴシック" w:cs="Arial"/>
        </w:rPr>
        <w:t>承認された後に</w:t>
      </w:r>
      <w:r w:rsidR="00050F59">
        <w:rPr>
          <w:rFonts w:ascii="ＭＳ Ｐゴシック" w:eastAsia="ＭＳ Ｐゴシック" w:hAnsi="ＭＳ Ｐゴシック" w:cs="Arial" w:hint="eastAsia"/>
        </w:rPr>
        <w:t>、</w:t>
      </w:r>
      <w:r w:rsidR="00A07AFD">
        <w:rPr>
          <w:rFonts w:ascii="ＭＳ Ｐゴシック" w:eastAsia="ＭＳ Ｐゴシック" w:hAnsi="ＭＳ Ｐゴシック" w:cs="Arial"/>
        </w:rPr>
        <w:t>関連の研究倫理指針に従って実施</w:t>
      </w:r>
      <w:r w:rsidR="00A07AFD">
        <w:rPr>
          <w:rFonts w:ascii="ＭＳ Ｐゴシック" w:eastAsia="ＭＳ Ｐゴシック" w:hAnsi="ＭＳ Ｐゴシック" w:cs="Arial" w:hint="eastAsia"/>
        </w:rPr>
        <w:t>されるものです</w:t>
      </w:r>
      <w:r w:rsidR="00506EA7">
        <w:rPr>
          <w:rFonts w:ascii="ＭＳ Ｐゴシック" w:eastAsia="ＭＳ Ｐゴシック" w:hAnsi="ＭＳ Ｐゴシック" w:cs="Arial" w:hint="eastAsia"/>
        </w:rPr>
        <w:t>。</w:t>
      </w:r>
    </w:p>
    <w:p w14:paraId="14433F80" w14:textId="5E522D17" w:rsidR="00262597" w:rsidRPr="006D1486" w:rsidRDefault="00262597" w:rsidP="00262597">
      <w:pPr>
        <w:spacing w:beforeLines="50" w:before="120" w:line="340" w:lineRule="exact"/>
        <w:jc w:val="left"/>
        <w:rPr>
          <w:rFonts w:ascii="ＭＳ Ｐゴシック" w:eastAsia="ＭＳ Ｐゴシック" w:hAnsi="ＭＳ Ｐゴシック" w:cs="Arial"/>
          <w:color w:val="00B0F0"/>
        </w:rPr>
      </w:pPr>
    </w:p>
    <w:p w14:paraId="63F751CC" w14:textId="3D42B21B" w:rsidR="004953F6" w:rsidRPr="00552CF3" w:rsidRDefault="00506EA7" w:rsidP="0036111E">
      <w:pPr>
        <w:spacing w:beforeLines="50" w:before="120" w:afterLines="50" w:after="120"/>
        <w:jc w:val="center"/>
        <w:rPr>
          <w:rFonts w:ascii="ＭＳ Ｐゴシック" w:eastAsia="ＭＳ Ｐゴシック" w:hAnsi="ＭＳ Ｐゴシック" w:cs="Arial"/>
          <w:b/>
          <w:bCs/>
        </w:rPr>
      </w:pPr>
      <w:r>
        <w:rPr>
          <w:rFonts w:ascii="ＭＳ Ｐゴシック" w:eastAsia="ＭＳ Ｐゴシック" w:hAnsi="ＭＳ Ｐゴシック" w:cs="Arial"/>
          <w:b/>
          <w:bCs/>
        </w:rPr>
        <w:t>研究</w:t>
      </w:r>
      <w:r w:rsidR="00C51C66">
        <w:rPr>
          <w:rFonts w:ascii="ＭＳ Ｐゴシック" w:eastAsia="ＭＳ Ｐゴシック" w:hAnsi="ＭＳ Ｐゴシック" w:cs="Arial"/>
          <w:b/>
          <w:bCs/>
        </w:rPr>
        <w:t>期間：</w:t>
      </w:r>
      <w:r w:rsidR="00C51C66">
        <w:rPr>
          <w:rFonts w:ascii="ＭＳ Ｐゴシック" w:eastAsia="ＭＳ Ｐゴシック" w:hAnsi="ＭＳ Ｐゴシック" w:cs="Arial" w:hint="eastAsia"/>
          <w:b/>
          <w:bCs/>
        </w:rPr>
        <w:t xml:space="preserve"> </w:t>
      </w:r>
      <w:r w:rsidR="00DA10E5" w:rsidRPr="00DA10E5">
        <w:rPr>
          <w:rFonts w:ascii="ＭＳ Ｐゴシック" w:eastAsia="ＭＳ Ｐゴシック" w:hAnsi="ＭＳ Ｐゴシック" w:cs="Arial" w:hint="eastAsia"/>
          <w:b/>
          <w:bCs/>
        </w:rPr>
        <w:t xml:space="preserve"> 2017年5月25日</w:t>
      </w:r>
      <w:r w:rsidR="004953F6" w:rsidRPr="00552CF3">
        <w:rPr>
          <w:rFonts w:ascii="ＭＳ Ｐゴシック" w:eastAsia="ＭＳ Ｐゴシック" w:hAnsi="ＭＳ Ｐゴシック" w:cs="Arial"/>
          <w:b/>
          <w:bCs/>
        </w:rPr>
        <w:t xml:space="preserve">～　</w:t>
      </w:r>
      <w:r w:rsidR="0011620C">
        <w:rPr>
          <w:rFonts w:ascii="ＭＳ Ｐゴシック" w:eastAsia="ＭＳ Ｐゴシック" w:hAnsi="ＭＳ Ｐゴシック" w:cs="Arial" w:hint="eastAsia"/>
          <w:b/>
          <w:bCs/>
        </w:rPr>
        <w:t xml:space="preserve">　</w:t>
      </w:r>
      <w:r w:rsidR="005A6F31">
        <w:rPr>
          <w:rFonts w:ascii="ＭＳ Ｐゴシック" w:eastAsia="ＭＳ Ｐゴシック" w:hAnsi="ＭＳ Ｐゴシック" w:cs="Arial" w:hint="eastAsia"/>
          <w:b/>
          <w:bCs/>
        </w:rPr>
        <w:t>2026</w:t>
      </w:r>
      <w:r w:rsidR="004953F6" w:rsidRPr="00552CF3">
        <w:rPr>
          <w:rFonts w:ascii="ＭＳ Ｐゴシック" w:eastAsia="ＭＳ Ｐゴシック" w:hAnsi="ＭＳ Ｐゴシック" w:cs="Arial"/>
          <w:b/>
          <w:bCs/>
        </w:rPr>
        <w:t>年</w:t>
      </w:r>
      <w:r w:rsidR="005A6F31">
        <w:rPr>
          <w:rFonts w:ascii="ＭＳ Ｐゴシック" w:eastAsia="ＭＳ Ｐゴシック" w:hAnsi="ＭＳ Ｐゴシック" w:cs="Arial" w:hint="eastAsia"/>
          <w:b/>
          <w:bCs/>
        </w:rPr>
        <w:t>3</w:t>
      </w:r>
      <w:r w:rsidR="004953F6" w:rsidRPr="00552CF3">
        <w:rPr>
          <w:rFonts w:ascii="ＭＳ Ｐゴシック" w:eastAsia="ＭＳ Ｐゴシック" w:hAnsi="ＭＳ Ｐゴシック" w:cs="Arial"/>
          <w:b/>
          <w:bCs/>
        </w:rPr>
        <w:t>月</w:t>
      </w:r>
      <w:r w:rsidR="005A6F31">
        <w:rPr>
          <w:rFonts w:ascii="ＭＳ Ｐゴシック" w:eastAsia="ＭＳ Ｐゴシック" w:hAnsi="ＭＳ Ｐゴシック" w:cs="Arial" w:hint="eastAsia"/>
          <w:b/>
          <w:bCs/>
        </w:rPr>
        <w:t>31</w:t>
      </w:r>
      <w:r w:rsidR="004953F6" w:rsidRPr="00552CF3">
        <w:rPr>
          <w:rFonts w:ascii="ＭＳ Ｐゴシック" w:eastAsia="ＭＳ Ｐゴシック" w:hAnsi="ＭＳ Ｐゴシック" w:cs="Arial"/>
          <w:b/>
          <w:bCs/>
        </w:rPr>
        <w:t>日</w:t>
      </w:r>
    </w:p>
    <w:p w14:paraId="2E79E6F5" w14:textId="66705782" w:rsidR="008F70A0" w:rsidRDefault="008F70A0" w:rsidP="00637391">
      <w:pPr>
        <w:rPr>
          <w:rFonts w:ascii="ＭＳ Ｐゴシック" w:eastAsia="ＭＳ Ｐゴシック" w:hAnsi="ＭＳ Ｐゴシック" w:cs="Arial"/>
          <w:bCs/>
          <w:szCs w:val="21"/>
          <w:u w:val="single"/>
        </w:rPr>
      </w:pPr>
    </w:p>
    <w:p w14:paraId="0D86A1FE" w14:textId="5CD09B39" w:rsidR="00F72ED6" w:rsidRPr="005A6F31" w:rsidRDefault="00845D58" w:rsidP="005A6F31">
      <w:pPr>
        <w:rPr>
          <w:rFonts w:ascii="ＭＳ Ｐゴシック" w:eastAsia="ＭＳ Ｐゴシック" w:hAnsi="ＭＳ Ｐゴシック"/>
          <w:szCs w:val="21"/>
        </w:rPr>
      </w:pPr>
      <w:r w:rsidRPr="004A4F3F">
        <w:rPr>
          <w:rFonts w:ascii="ＭＳ Ｐゴシック" w:eastAsia="ＭＳ Ｐゴシック" w:hAnsi="ＭＳ Ｐゴシック" w:cs="Arial"/>
          <w:bCs/>
          <w:szCs w:val="21"/>
          <w:u w:val="single"/>
        </w:rPr>
        <w:t>〔</w:t>
      </w:r>
      <w:r w:rsidR="00A10A2B" w:rsidRPr="004A4F3F">
        <w:rPr>
          <w:rFonts w:ascii="ＭＳ Ｐゴシック" w:eastAsia="ＭＳ Ｐゴシック" w:hAnsi="ＭＳ Ｐゴシック" w:cs="Arial"/>
          <w:bCs/>
          <w:szCs w:val="21"/>
          <w:u w:val="single"/>
        </w:rPr>
        <w:t>研究</w:t>
      </w:r>
      <w:r w:rsidR="00A10A2B" w:rsidRPr="004A4F3F">
        <w:rPr>
          <w:rFonts w:ascii="ＭＳ Ｐゴシック" w:eastAsia="ＭＳ Ｐゴシック" w:hAnsi="ＭＳ Ｐゴシック" w:cs="Arial" w:hint="eastAsia"/>
          <w:bCs/>
          <w:szCs w:val="21"/>
          <w:u w:val="single"/>
        </w:rPr>
        <w:t>課題</w:t>
      </w:r>
      <w:r w:rsidRPr="004A4F3F">
        <w:rPr>
          <w:rFonts w:ascii="ＭＳ Ｐゴシック" w:eastAsia="ＭＳ Ｐゴシック" w:hAnsi="ＭＳ Ｐゴシック" w:cs="Arial"/>
          <w:bCs/>
          <w:szCs w:val="21"/>
          <w:u w:val="single"/>
        </w:rPr>
        <w:t>〕</w:t>
      </w:r>
      <w:r w:rsidR="00F73D34" w:rsidRPr="004A4F3F">
        <w:rPr>
          <w:rFonts w:ascii="ＭＳ Ｐゴシック" w:eastAsia="ＭＳ Ｐゴシック" w:hAnsi="ＭＳ Ｐゴシック" w:cs="Arial" w:hint="eastAsia"/>
          <w:bCs/>
          <w:szCs w:val="21"/>
        </w:rPr>
        <w:t xml:space="preserve">　</w:t>
      </w:r>
      <w:r w:rsidR="005A6F31" w:rsidRPr="005A6F31">
        <w:rPr>
          <w:rFonts w:ascii="ＭＳ Ｐゴシック" w:eastAsia="ＭＳ Ｐゴシック" w:hAnsi="ＭＳ Ｐゴシック" w:cs="Arial" w:hint="eastAsia"/>
          <w:bCs/>
          <w:szCs w:val="21"/>
        </w:rPr>
        <w:t>熱中症患者の医学情報等に関する疫学調査（Heatstroke STUDY）</w:t>
      </w:r>
    </w:p>
    <w:p w14:paraId="67DABF68" w14:textId="61CE888F" w:rsidR="002A79BB" w:rsidRPr="002C0EAD" w:rsidRDefault="00845D58" w:rsidP="00E6580B">
      <w:pPr>
        <w:spacing w:beforeLines="70" w:before="168" w:line="320" w:lineRule="exact"/>
        <w:rPr>
          <w:rFonts w:ascii="ＭＳ Ｐゴシック" w:eastAsia="ＭＳ Ｐゴシック" w:hAnsi="ＭＳ Ｐゴシック" w:cs="Arial"/>
          <w:szCs w:val="21"/>
        </w:rPr>
      </w:pPr>
      <w:r w:rsidRPr="004A4F3F">
        <w:rPr>
          <w:rFonts w:ascii="ＭＳ Ｐゴシック" w:eastAsia="ＭＳ Ｐゴシック" w:hAnsi="ＭＳ Ｐゴシック" w:cs="Arial"/>
          <w:szCs w:val="21"/>
          <w:u w:val="single"/>
        </w:rPr>
        <w:t>〔</w:t>
      </w:r>
      <w:r w:rsidR="004953F6" w:rsidRPr="004A4F3F">
        <w:rPr>
          <w:rFonts w:ascii="ＭＳ Ｐゴシック" w:eastAsia="ＭＳ Ｐゴシック" w:hAnsi="ＭＳ Ｐゴシック" w:cs="Arial"/>
          <w:szCs w:val="21"/>
          <w:u w:val="single"/>
        </w:rPr>
        <w:t>研究目的</w:t>
      </w:r>
      <w:r w:rsidRPr="004A4F3F">
        <w:rPr>
          <w:rFonts w:ascii="ＭＳ Ｐゴシック" w:eastAsia="ＭＳ Ｐゴシック" w:hAnsi="ＭＳ Ｐゴシック" w:cs="Arial"/>
          <w:szCs w:val="21"/>
          <w:u w:val="single"/>
        </w:rPr>
        <w:t>〕</w:t>
      </w:r>
      <w:r w:rsidR="00F73D34" w:rsidRPr="004A4F3F">
        <w:rPr>
          <w:rFonts w:ascii="ＭＳ Ｐゴシック" w:eastAsia="ＭＳ Ｐゴシック" w:hAnsi="ＭＳ Ｐゴシック" w:cs="Arial" w:hint="eastAsia"/>
          <w:szCs w:val="21"/>
        </w:rPr>
        <w:t xml:space="preserve">　</w:t>
      </w:r>
      <w:r w:rsidRPr="004A4F3F">
        <w:rPr>
          <w:rFonts w:ascii="ＭＳ Ｐゴシック" w:eastAsia="ＭＳ Ｐゴシック" w:hAnsi="ＭＳ Ｐゴシック" w:cs="Arial"/>
          <w:szCs w:val="21"/>
          <w:u w:val="single"/>
        </w:rPr>
        <w:t>〔</w:t>
      </w:r>
      <w:r w:rsidR="004953F6" w:rsidRPr="004A4F3F">
        <w:rPr>
          <w:rFonts w:ascii="ＭＳ Ｐゴシック" w:eastAsia="ＭＳ Ｐゴシック" w:hAnsi="ＭＳ Ｐゴシック" w:cs="Arial"/>
          <w:szCs w:val="21"/>
          <w:u w:val="single"/>
        </w:rPr>
        <w:t>研究意義</w:t>
      </w:r>
      <w:r w:rsidRPr="004A4F3F">
        <w:rPr>
          <w:rFonts w:ascii="ＭＳ Ｐゴシック" w:eastAsia="ＭＳ Ｐゴシック" w:hAnsi="ＭＳ Ｐゴシック" w:cs="Arial"/>
          <w:szCs w:val="21"/>
          <w:u w:val="single"/>
        </w:rPr>
        <w:t>〕</w:t>
      </w:r>
      <w:r w:rsidR="00552CF3" w:rsidRPr="004A4F3F">
        <w:rPr>
          <w:rFonts w:ascii="ＭＳ Ｐゴシック" w:eastAsia="ＭＳ Ｐゴシック" w:hAnsi="ＭＳ Ｐゴシック" w:cs="Arial" w:hint="eastAsia"/>
          <w:szCs w:val="21"/>
        </w:rPr>
        <w:t xml:space="preserve">　</w:t>
      </w:r>
      <w:r w:rsidR="005A6F31" w:rsidRPr="005A6F31">
        <w:rPr>
          <w:rFonts w:ascii="ＭＳ Ｐゴシック" w:eastAsia="ＭＳ Ｐゴシック" w:hAnsi="ＭＳ Ｐゴシック" w:cs="Arial" w:hint="eastAsia"/>
          <w:szCs w:val="21"/>
        </w:rPr>
        <w:t>暑熱環境による熱中症に関して、夏季になると多数報道されますが、本邦における熱中症、特に重症の場合の実態は、十分に解明されていないのが現状です。本研究は、重症熱中症の全国規模の実態調査であ</w:t>
      </w:r>
      <w:r w:rsidR="005A6F31" w:rsidRPr="002C0EAD">
        <w:rPr>
          <w:rFonts w:ascii="ＭＳ Ｐゴシック" w:eastAsia="ＭＳ Ｐゴシック" w:hAnsi="ＭＳ Ｐゴシック" w:cs="Arial" w:hint="eastAsia"/>
          <w:szCs w:val="21"/>
        </w:rPr>
        <w:t>り、原因や病態の解明および治療や予後の実情を把握し、発生の予防に向けた地域医療へのアプローチを検討することを目的に行います。</w:t>
      </w:r>
    </w:p>
    <w:p w14:paraId="4DEDD5D7" w14:textId="1198BFF2" w:rsidR="004953F6" w:rsidRPr="002C0EAD" w:rsidRDefault="002A79BB" w:rsidP="00E6580B">
      <w:pPr>
        <w:spacing w:beforeLines="70" w:before="168" w:line="320" w:lineRule="exact"/>
        <w:rPr>
          <w:rFonts w:ascii="ＭＳ Ｐゴシック" w:eastAsia="ＭＳ Ｐゴシック" w:hAnsi="ＭＳ Ｐゴシック" w:cs="Arial"/>
          <w:szCs w:val="21"/>
        </w:rPr>
      </w:pPr>
      <w:r w:rsidRPr="002C0EAD">
        <w:rPr>
          <w:rFonts w:ascii="ＭＳ Ｐゴシック" w:eastAsia="ＭＳ Ｐゴシック" w:hAnsi="ＭＳ Ｐゴシック" w:cs="Arial"/>
          <w:szCs w:val="21"/>
          <w:u w:val="single"/>
        </w:rPr>
        <w:t>〔</w:t>
      </w:r>
      <w:r w:rsidR="00C40228" w:rsidRPr="002C0EAD">
        <w:rPr>
          <w:rFonts w:ascii="ＭＳ Ｐゴシック" w:eastAsia="ＭＳ Ｐゴシック" w:hAnsi="ＭＳ Ｐゴシック" w:cs="Arial" w:hint="eastAsia"/>
          <w:szCs w:val="21"/>
          <w:u w:val="single"/>
        </w:rPr>
        <w:t>対象・</w:t>
      </w:r>
      <w:r w:rsidR="004953F6" w:rsidRPr="002C0EAD">
        <w:rPr>
          <w:rFonts w:ascii="ＭＳ Ｐゴシック" w:eastAsia="ＭＳ Ｐゴシック" w:hAnsi="ＭＳ Ｐゴシック" w:cs="Arial"/>
          <w:szCs w:val="21"/>
          <w:u w:val="single"/>
        </w:rPr>
        <w:t>研究方法</w:t>
      </w:r>
      <w:r w:rsidRPr="002C0EAD">
        <w:rPr>
          <w:rFonts w:ascii="ＭＳ Ｐゴシック" w:eastAsia="ＭＳ Ｐゴシック" w:hAnsi="ＭＳ Ｐゴシック" w:cs="Arial"/>
          <w:szCs w:val="21"/>
          <w:u w:val="single"/>
        </w:rPr>
        <w:t>〕</w:t>
      </w:r>
      <w:r w:rsidR="00C40228" w:rsidRPr="002C0EAD">
        <w:rPr>
          <w:rFonts w:ascii="ＭＳ Ｐゴシック" w:eastAsia="ＭＳ Ｐゴシック" w:hAnsi="ＭＳ Ｐゴシック" w:cs="Arial" w:hint="eastAsia"/>
          <w:szCs w:val="21"/>
        </w:rPr>
        <w:t xml:space="preserve">　</w:t>
      </w:r>
      <w:r w:rsidR="00DA10E5" w:rsidRPr="002C0EAD">
        <w:rPr>
          <w:rFonts w:ascii="ＭＳ Ｐゴシック" w:eastAsia="ＭＳ Ｐゴシック" w:hAnsi="ＭＳ Ｐゴシック" w:cs="Arial" w:hint="eastAsia"/>
          <w:szCs w:val="21"/>
        </w:rPr>
        <w:t>20</w:t>
      </w:r>
      <w:r w:rsidR="00713CFE" w:rsidRPr="002C0EAD">
        <w:rPr>
          <w:rFonts w:ascii="ＭＳ Ｐゴシック" w:eastAsia="ＭＳ Ｐゴシック" w:hAnsi="ＭＳ Ｐゴシック" w:cs="Arial" w:hint="eastAsia"/>
          <w:szCs w:val="21"/>
        </w:rPr>
        <w:t>17</w:t>
      </w:r>
      <w:r w:rsidR="00DA10E5" w:rsidRPr="002C0EAD">
        <w:rPr>
          <w:rFonts w:ascii="ＭＳ Ｐゴシック" w:eastAsia="ＭＳ Ｐゴシック" w:hAnsi="ＭＳ Ｐゴシック" w:cs="Arial" w:hint="eastAsia"/>
          <w:szCs w:val="21"/>
        </w:rPr>
        <w:t>年から</w:t>
      </w:r>
      <w:r w:rsidR="005A6F31" w:rsidRPr="002C0EAD">
        <w:rPr>
          <w:rFonts w:ascii="ＭＳ Ｐゴシック" w:eastAsia="ＭＳ Ｐゴシック" w:hAnsi="ＭＳ Ｐゴシック" w:cs="Arial" w:hint="eastAsia"/>
          <w:szCs w:val="21"/>
        </w:rPr>
        <w:t>2025年までの毎年7月1日から9月30日までに帝京大学医学部附属病院高度救命救急センターおよび日本救急医学会指導医指定施設、救命救急センター、大学病院ならびに市中の救急部の中で研究への協力が得られた救急医療施設において、熱中症と診断された全ての患者さんが対象となります。なお、外来診療のみで帰宅となった患者さんは除外します。各医療機関の診療録の中において、年齢、性別、来院方法、発生状況、現場でのバイタルサイン、既往歴、生活歴、来院時の所見（身体所見・検査所見など）、発生原因、治療法および転帰に関する情報を匿名化して、日本救急医学会熱中症および低体温症に関する委員会にWeb登録を行います。その後、集計・解析を行い、発生予防を含めた対策について検討を行います。</w:t>
      </w:r>
    </w:p>
    <w:p w14:paraId="383189E0" w14:textId="22385102" w:rsidR="004953F6" w:rsidRPr="002C0EAD" w:rsidRDefault="001226A8" w:rsidP="00E6580B">
      <w:pPr>
        <w:spacing w:beforeLines="70" w:before="168" w:line="320" w:lineRule="exact"/>
        <w:rPr>
          <w:rFonts w:ascii="ＭＳ Ｐゴシック" w:eastAsia="ＭＳ Ｐゴシック" w:hAnsi="ＭＳ Ｐゴシック" w:cs="Arial"/>
          <w:szCs w:val="21"/>
        </w:rPr>
      </w:pPr>
      <w:r w:rsidRPr="002C0EAD">
        <w:rPr>
          <w:rFonts w:ascii="ＭＳ Ｐゴシック" w:eastAsia="ＭＳ Ｐゴシック" w:hAnsi="ＭＳ Ｐゴシック" w:cs="Arial"/>
          <w:szCs w:val="21"/>
          <w:u w:val="single"/>
        </w:rPr>
        <w:t>〔</w:t>
      </w:r>
      <w:r w:rsidR="004953F6" w:rsidRPr="002C0EAD">
        <w:rPr>
          <w:rFonts w:ascii="ＭＳ Ｐゴシック" w:eastAsia="ＭＳ Ｐゴシック" w:hAnsi="ＭＳ Ｐゴシック" w:cs="Arial"/>
          <w:szCs w:val="21"/>
          <w:u w:val="single"/>
        </w:rPr>
        <w:t>研究機関名</w:t>
      </w:r>
      <w:r w:rsidRPr="002C0EAD">
        <w:rPr>
          <w:rFonts w:ascii="ＭＳ Ｐゴシック" w:eastAsia="ＭＳ Ｐゴシック" w:hAnsi="ＭＳ Ｐゴシック" w:cs="Arial"/>
          <w:szCs w:val="21"/>
          <w:u w:val="single"/>
        </w:rPr>
        <w:t>〕</w:t>
      </w:r>
      <w:r w:rsidR="00C40228" w:rsidRPr="002C0EAD">
        <w:rPr>
          <w:rFonts w:ascii="ＭＳ Ｐゴシック" w:eastAsia="ＭＳ Ｐゴシック" w:hAnsi="ＭＳ Ｐゴシック" w:cs="Arial" w:hint="eastAsia"/>
          <w:szCs w:val="21"/>
        </w:rPr>
        <w:t xml:space="preserve">　</w:t>
      </w:r>
      <w:r w:rsidR="005A6F31" w:rsidRPr="002C0EAD">
        <w:rPr>
          <w:rFonts w:ascii="ＭＳ Ｐゴシック" w:eastAsia="ＭＳ Ｐゴシック" w:hAnsi="ＭＳ Ｐゴシック" w:cs="Arial" w:hint="eastAsia"/>
          <w:szCs w:val="21"/>
        </w:rPr>
        <w:t>帝京大学医学部附属病院高度救命救急センター、日本救急医学会熱中症および低体温症に関する委員会、日本救急医学会指導医指定施設、救命救急センター、大学病院ならびに市中の救急部の中で研究への協力が得られた救急医療施設</w:t>
      </w:r>
    </w:p>
    <w:p w14:paraId="3DC5C0AD" w14:textId="40505290" w:rsidR="008F70A0" w:rsidRPr="002C0EAD" w:rsidRDefault="00C40228" w:rsidP="00E6580B">
      <w:pPr>
        <w:spacing w:beforeLines="70" w:before="168" w:line="320" w:lineRule="exact"/>
        <w:rPr>
          <w:rFonts w:ascii="ＭＳ Ｐゴシック" w:eastAsia="ＭＳ Ｐゴシック" w:hAnsi="ＭＳ Ｐゴシック" w:cs="Arial"/>
          <w:szCs w:val="21"/>
          <w:u w:val="single"/>
        </w:rPr>
      </w:pPr>
      <w:r w:rsidRPr="002C0EAD">
        <w:rPr>
          <w:rFonts w:ascii="ＭＳ Ｐゴシック" w:eastAsia="ＭＳ Ｐゴシック" w:hAnsi="ＭＳ Ｐゴシック" w:cs="Arial" w:hint="eastAsia"/>
          <w:szCs w:val="21"/>
          <w:u w:val="single"/>
        </w:rPr>
        <w:t>〔個人情報の取り扱い〕</w:t>
      </w:r>
      <w:r w:rsidR="005A6F31" w:rsidRPr="002C0EAD">
        <w:rPr>
          <w:rFonts w:ascii="ＭＳ Ｐゴシック" w:eastAsia="ＭＳ Ｐゴシック" w:hAnsi="ＭＳ Ｐゴシック" w:cs="Arial" w:hint="eastAsia"/>
          <w:szCs w:val="21"/>
        </w:rPr>
        <w:t xml:space="preserve">　個人情報の保護のため、登録については無記名であり、個人を識別できる情報（氏名、住所、生年月日、電話番号等）は入力されないので、対象者個人の不利益になることはありません。日本救急医学会熱中症に関する委員会および各所属施設の倫理委員会などの承認を受けた解析担当者のみが登録された情報を利用できます。日本救急医学会熱中症および低体温症に関する委員会における情報管理責任者は委員長の横堀將司です。</w:t>
      </w:r>
    </w:p>
    <w:p w14:paraId="5973F32E" w14:textId="0FDB43D2" w:rsidR="004953F6" w:rsidRPr="002C0EAD" w:rsidRDefault="009974CD" w:rsidP="001E4F72">
      <w:pPr>
        <w:pStyle w:val="a3"/>
        <w:spacing w:beforeLines="100" w:before="240"/>
        <w:ind w:firstLineChars="0" w:firstLine="0"/>
        <w:rPr>
          <w:rFonts w:ascii="ＭＳ Ｐゴシック" w:eastAsia="ＭＳ Ｐゴシック" w:hAnsi="ＭＳ Ｐゴシック" w:cs="Arial"/>
        </w:rPr>
      </w:pPr>
      <w:r w:rsidRPr="002C0EAD">
        <w:rPr>
          <w:rFonts w:ascii="ＭＳ Ｐゴシック" w:eastAsia="ＭＳ Ｐゴシック" w:hAnsi="ＭＳ Ｐゴシック" w:cs="Arial" w:hint="eastAsia"/>
        </w:rPr>
        <w:t>対象となる</w:t>
      </w:r>
      <w:r w:rsidR="00D345E8" w:rsidRPr="002C0EAD">
        <w:rPr>
          <w:rFonts w:ascii="ＭＳ Ｐゴシック" w:eastAsia="ＭＳ Ｐゴシック" w:hAnsi="ＭＳ Ｐゴシック" w:cs="Arial" w:hint="eastAsia"/>
        </w:rPr>
        <w:t>患者</w:t>
      </w:r>
      <w:r w:rsidR="005A6F31" w:rsidRPr="002C0EAD">
        <w:rPr>
          <w:rFonts w:ascii="ＭＳ Ｐゴシック" w:eastAsia="ＭＳ Ｐゴシック" w:hAnsi="ＭＳ Ｐゴシック" w:cs="Arial" w:hint="eastAsia"/>
        </w:rPr>
        <w:t>さん</w:t>
      </w:r>
      <w:r w:rsidR="00CB665C" w:rsidRPr="002C0EAD">
        <w:rPr>
          <w:rFonts w:ascii="ＭＳ Ｐゴシック" w:eastAsia="ＭＳ Ｐゴシック" w:hAnsi="ＭＳ Ｐゴシック" w:cs="Arial"/>
        </w:rPr>
        <w:t>で、</w:t>
      </w:r>
      <w:r w:rsidR="004953F6" w:rsidRPr="002C0EAD">
        <w:rPr>
          <w:rFonts w:ascii="ＭＳ Ｐゴシック" w:eastAsia="ＭＳ Ｐゴシック" w:hAnsi="ＭＳ Ｐゴシック" w:cs="Arial"/>
        </w:rPr>
        <w:t>ご自身の検査結果などの研究</w:t>
      </w:r>
      <w:r w:rsidR="0081663C" w:rsidRPr="002C0EAD">
        <w:rPr>
          <w:rFonts w:ascii="ＭＳ Ｐゴシック" w:eastAsia="ＭＳ Ｐゴシック" w:hAnsi="ＭＳ Ｐゴシック" w:cs="Arial" w:hint="eastAsia"/>
        </w:rPr>
        <w:t>への</w:t>
      </w:r>
      <w:r w:rsidR="004953F6" w:rsidRPr="002C0EAD">
        <w:rPr>
          <w:rFonts w:ascii="ＭＳ Ｐゴシック" w:eastAsia="ＭＳ Ｐゴシック" w:hAnsi="ＭＳ Ｐゴシック" w:cs="Arial"/>
        </w:rPr>
        <w:t>使用をご承諾いただけない場合</w:t>
      </w:r>
      <w:r w:rsidR="00143A93" w:rsidRPr="002C0EAD">
        <w:rPr>
          <w:rFonts w:ascii="ＭＳ Ｐゴシック" w:eastAsia="ＭＳ Ｐゴシック" w:hAnsi="ＭＳ Ｐゴシック" w:cs="Arial" w:hint="eastAsia"/>
        </w:rPr>
        <w:t>や、研究についてより詳しい内容をお知りになりたい場合</w:t>
      </w:r>
      <w:r w:rsidR="004953F6" w:rsidRPr="002C0EAD">
        <w:rPr>
          <w:rFonts w:ascii="ＭＳ Ｐゴシック" w:eastAsia="ＭＳ Ｐゴシック" w:hAnsi="ＭＳ Ｐゴシック" w:cs="Arial"/>
        </w:rPr>
        <w:t>は、下記の問い合わせ先まで</w:t>
      </w:r>
      <w:r w:rsidR="00514B3D" w:rsidRPr="002C0EAD">
        <w:rPr>
          <w:rFonts w:ascii="ＭＳ Ｐゴシック" w:eastAsia="ＭＳ Ｐゴシック" w:hAnsi="ＭＳ Ｐゴシック" w:cs="Arial"/>
        </w:rPr>
        <w:t>ご連絡下</w:t>
      </w:r>
      <w:r w:rsidR="004953F6" w:rsidRPr="002C0EAD">
        <w:rPr>
          <w:rFonts w:ascii="ＭＳ Ｐゴシック" w:eastAsia="ＭＳ Ｐゴシック" w:hAnsi="ＭＳ Ｐゴシック" w:cs="Arial"/>
        </w:rPr>
        <w:t>さい。</w:t>
      </w:r>
    </w:p>
    <w:p w14:paraId="5045106A" w14:textId="77777777" w:rsidR="001E4F72" w:rsidRPr="00552CF3" w:rsidRDefault="00514B3D" w:rsidP="006111CF">
      <w:pPr>
        <w:spacing w:beforeLines="50" w:before="120" w:afterLines="50" w:after="120"/>
        <w:rPr>
          <w:rFonts w:ascii="ＭＳ Ｐゴシック" w:eastAsia="ＭＳ Ｐゴシック" w:hAnsi="ＭＳ Ｐゴシック" w:cs="Arial"/>
        </w:rPr>
      </w:pPr>
      <w:r w:rsidRPr="002C0EAD">
        <w:rPr>
          <w:rFonts w:ascii="ＭＳ Ｐゴシック" w:eastAsia="ＭＳ Ｐゴシック" w:hAnsi="ＭＳ Ｐゴシック" w:cs="Arial"/>
        </w:rPr>
        <w:t>ご協力</w:t>
      </w:r>
      <w:r w:rsidR="002B28B9" w:rsidRPr="002C0EAD">
        <w:rPr>
          <w:rFonts w:ascii="ＭＳ Ｐゴシック" w:eastAsia="ＭＳ Ｐゴシック" w:hAnsi="ＭＳ Ｐゴシック" w:cs="Arial" w:hint="eastAsia"/>
        </w:rPr>
        <w:t>よろしく</w:t>
      </w:r>
      <w:r w:rsidRPr="002C0EAD">
        <w:rPr>
          <w:rFonts w:ascii="ＭＳ Ｐゴシック" w:eastAsia="ＭＳ Ｐゴシック" w:hAnsi="ＭＳ Ｐゴシック" w:cs="Arial"/>
        </w:rPr>
        <w:t>お願い申し上げます</w:t>
      </w:r>
      <w:r w:rsidR="004953F6" w:rsidRPr="002C0EAD">
        <w:rPr>
          <w:rFonts w:ascii="ＭＳ Ｐゴシック" w:eastAsia="ＭＳ Ｐゴシック" w:hAnsi="ＭＳ Ｐゴシック" w:cs="Arial"/>
        </w:rPr>
        <w:t>。</w:t>
      </w:r>
    </w:p>
    <w:p w14:paraId="54F50B6B" w14:textId="4A5A34F9" w:rsidR="009974CD" w:rsidRDefault="0074362D" w:rsidP="008F70A0">
      <w:pPr>
        <w:tabs>
          <w:tab w:val="left" w:pos="7155"/>
        </w:tabs>
        <w:rPr>
          <w:rFonts w:ascii="ＭＳ Ｐゴシック" w:eastAsia="ＭＳ Ｐゴシック" w:hAnsi="ＭＳ Ｐゴシック" w:cs="Arial"/>
        </w:rPr>
      </w:pPr>
      <w:r w:rsidRPr="00552CF3">
        <w:rPr>
          <w:rFonts w:ascii="ＭＳ Ｐゴシック" w:eastAsia="ＭＳ Ｐゴシック" w:hAnsi="ＭＳ Ｐゴシック" w:cs="Arial" w:hint="eastAsia"/>
          <w:noProof/>
        </w:rPr>
        <mc:AlternateContent>
          <mc:Choice Requires="wps">
            <w:drawing>
              <wp:anchor distT="0" distB="0" distL="114300" distR="114300" simplePos="0" relativeHeight="251664896" behindDoc="1" locked="0" layoutInCell="1" allowOverlap="1" wp14:anchorId="1E9D730B" wp14:editId="77CE0E4A">
                <wp:simplePos x="0" y="0"/>
                <wp:positionH relativeFrom="column">
                  <wp:posOffset>2080260</wp:posOffset>
                </wp:positionH>
                <wp:positionV relativeFrom="paragraph">
                  <wp:posOffset>30480</wp:posOffset>
                </wp:positionV>
                <wp:extent cx="1543050" cy="295275"/>
                <wp:effectExtent l="0" t="0" r="19050" b="28575"/>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295275"/>
                        </a:xfrm>
                        <a:prstGeom prst="rect">
                          <a:avLst/>
                        </a:prstGeom>
                        <a:solidFill>
                          <a:srgbClr val="F2F2F2"/>
                        </a:solidFill>
                        <a:ln w="9525">
                          <a:solidFill>
                            <a:srgbClr val="000000"/>
                          </a:solidFill>
                          <a:miter lim="800000"/>
                          <a:headEnd/>
                          <a:tailEnd/>
                        </a:ln>
                        <a:effectLst/>
                        <a:extLs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txbx>
                        <w:txbxContent>
                          <w:p w14:paraId="0948F6B5" w14:textId="77777777" w:rsidR="00555E00" w:rsidRPr="002B28B9" w:rsidRDefault="00555E00" w:rsidP="002B28B9">
                            <w:pPr>
                              <w:jc w:val="center"/>
                              <w:rPr>
                                <w:rFonts w:ascii="ＭＳ Ｐゴシック" w:eastAsia="ＭＳ Ｐゴシック" w:hAnsi="ＭＳ Ｐゴシック"/>
                                <w:b/>
                              </w:rPr>
                            </w:pPr>
                            <w:r w:rsidRPr="002B28B9">
                              <w:rPr>
                                <w:rFonts w:ascii="ＭＳ Ｐゴシック" w:eastAsia="ＭＳ Ｐゴシック" w:hAnsi="ＭＳ Ｐゴシック" w:hint="eastAsia"/>
                                <w:b/>
                              </w:rPr>
                              <w:t>問 い 合 わ せ 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9D730B" id="_x0000_t202" coordsize="21600,21600" o:spt="202" path="m,l,21600r21600,l21600,xe">
                <v:stroke joinstyle="miter"/>
                <v:path gradientshapeok="t" o:connecttype="rect"/>
              </v:shapetype>
              <v:shape id="Text Box 10" o:spid="_x0000_s1026" type="#_x0000_t202" style="position:absolute;left:0;text-align:left;margin-left:163.8pt;margin-top:2.4pt;width:121.5pt;height:23.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" fillcolor="#f2f2f2">
                <v:textbox>
                  <w:txbxContent>
                    <w:p w14:paraId="0948F6B5" w14:textId="77777777" w:rsidR="00555E00" w:rsidRPr="002B28B9" w:rsidRDefault="00555E00" w:rsidP="002B28B9">
                      <w:pPr>
                        <w:jc w:val="center"/>
                        <w:rPr>
                          <w:rFonts w:ascii="ＭＳ Ｐゴシック" w:eastAsia="ＭＳ Ｐゴシック" w:hAnsi="ＭＳ Ｐゴシック"/>
                          <w:b/>
                        </w:rPr>
                      </w:pPr>
                      <w:r w:rsidRPr="002B28B9">
                        <w:rPr>
                          <w:rFonts w:ascii="ＭＳ Ｐゴシック" w:eastAsia="ＭＳ Ｐゴシック" w:hAnsi="ＭＳ Ｐゴシック" w:hint="eastAsia"/>
                          <w:b/>
                        </w:rPr>
                        <w:t>問 い 合 わ せ 先</w:t>
                      </w:r>
                    </w:p>
                  </w:txbxContent>
                </v:textbox>
              </v:shape>
            </w:pict>
          </mc:Fallback>
        </mc:AlternateContent>
      </w:r>
    </w:p>
    <w:p w14:paraId="606F2E6A" w14:textId="02371954" w:rsidR="0074362D" w:rsidRDefault="0074362D" w:rsidP="009974CD">
      <w:pPr>
        <w:tabs>
          <w:tab w:val="left" w:pos="7155"/>
        </w:tabs>
        <w:ind w:firstLineChars="200" w:firstLine="420"/>
        <w:rPr>
          <w:rFonts w:ascii="ＭＳ Ｐゴシック" w:eastAsia="ＭＳ Ｐゴシック" w:hAnsi="ＭＳ Ｐゴシック" w:cs="Arial"/>
        </w:rPr>
      </w:pPr>
    </w:p>
    <w:p w14:paraId="0A5F8539" w14:textId="464D266B" w:rsidR="00F72ED6" w:rsidRDefault="00F72ED6" w:rsidP="009974CD">
      <w:pPr>
        <w:tabs>
          <w:tab w:val="left" w:pos="7155"/>
        </w:tabs>
        <w:ind w:firstLineChars="200" w:firstLine="402"/>
        <w:rPr>
          <w:rFonts w:ascii="ＭＳ Ｐゴシック" w:eastAsia="ＭＳ Ｐゴシック" w:hAnsi="ＭＳ Ｐゴシック" w:cs="Arial"/>
        </w:rPr>
      </w:pPr>
      <w:r w:rsidRPr="00552CF3">
        <w:rPr>
          <w:rFonts w:ascii="ＭＳ Ｐゴシック" w:eastAsia="ＭＳ Ｐゴシック" w:hAnsi="ＭＳ Ｐゴシック" w:cs="Arial"/>
          <w:b/>
          <w:bCs/>
          <w:noProof/>
          <w:sz w:val="20"/>
        </w:rPr>
        <mc:AlternateContent>
          <mc:Choice Requires="wps">
            <w:drawing>
              <wp:anchor distT="0" distB="0" distL="114300" distR="114300" simplePos="0" relativeHeight="251655680" behindDoc="1" locked="0" layoutInCell="1" allowOverlap="1" wp14:anchorId="25CC6B3A" wp14:editId="70045AE5">
                <wp:simplePos x="0" y="0"/>
                <wp:positionH relativeFrom="column">
                  <wp:posOffset>184785</wp:posOffset>
                </wp:positionH>
                <wp:positionV relativeFrom="paragraph">
                  <wp:posOffset>86995</wp:posOffset>
                </wp:positionV>
                <wp:extent cx="5829300" cy="942975"/>
                <wp:effectExtent l="0" t="0" r="19050" b="2857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942975"/>
                        </a:xfrm>
                        <a:prstGeom prst="rect">
                          <a:avLst/>
                        </a:prstGeom>
                        <a:noFill/>
                        <a:ln w="952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05D705" id="Rectangle 3" o:spid="_x0000_s1026" style="position:absolute;left:0;text-align:left;margin-left:14.55pt;margin-top:6.85pt;width:459pt;height:74.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" filled="f"/>
            </w:pict>
          </mc:Fallback>
        </mc:AlternateContent>
      </w:r>
    </w:p>
    <w:p w14:paraId="614CECC1" w14:textId="20CAECB4" w:rsidR="004953F6" w:rsidRPr="00DF3141" w:rsidRDefault="00514B3D" w:rsidP="009974CD">
      <w:pPr>
        <w:tabs>
          <w:tab w:val="left" w:pos="7155"/>
        </w:tabs>
        <w:ind w:firstLineChars="200" w:firstLine="420"/>
        <w:rPr>
          <w:rFonts w:ascii="ＭＳ Ｐゴシック" w:eastAsia="ＭＳ Ｐゴシック" w:hAnsi="ＭＳ Ｐゴシック" w:cs="Arial"/>
        </w:rPr>
      </w:pPr>
      <w:r w:rsidRPr="00DF3141">
        <w:rPr>
          <w:rFonts w:ascii="ＭＳ Ｐゴシック" w:eastAsia="ＭＳ Ｐゴシック" w:hAnsi="ＭＳ Ｐゴシック" w:cs="Arial"/>
        </w:rPr>
        <w:t>研究責任者</w:t>
      </w:r>
      <w:r w:rsidR="004953F6" w:rsidRPr="00DF3141">
        <w:rPr>
          <w:rFonts w:ascii="ＭＳ Ｐゴシック" w:eastAsia="ＭＳ Ｐゴシック" w:hAnsi="ＭＳ Ｐゴシック" w:cs="Arial"/>
        </w:rPr>
        <w:t>：</w:t>
      </w:r>
      <w:r w:rsidR="0074362D">
        <w:rPr>
          <w:rFonts w:ascii="ＭＳ Ｐゴシック" w:eastAsia="ＭＳ Ｐゴシック" w:hAnsi="ＭＳ Ｐゴシック" w:cs="Arial" w:hint="eastAsia"/>
        </w:rPr>
        <w:t xml:space="preserve">氏名　</w:t>
      </w:r>
      <w:r w:rsidR="00DA10E5">
        <w:rPr>
          <w:rFonts w:ascii="ＭＳ Ｐゴシック" w:eastAsia="ＭＳ Ｐゴシック" w:hAnsi="ＭＳ Ｐゴシック" w:cs="Arial" w:hint="eastAsia"/>
        </w:rPr>
        <w:t>三宅康史</w:t>
      </w:r>
      <w:r w:rsidR="0074362D">
        <w:rPr>
          <w:rFonts w:ascii="ＭＳ Ｐゴシック" w:eastAsia="ＭＳ Ｐゴシック" w:hAnsi="ＭＳ Ｐゴシック" w:cs="Arial" w:hint="eastAsia"/>
        </w:rPr>
        <w:t xml:space="preserve">　　　　　　　　　職名</w:t>
      </w:r>
      <w:r w:rsidR="00DA10E5">
        <w:rPr>
          <w:rFonts w:ascii="ＭＳ Ｐゴシック" w:eastAsia="ＭＳ Ｐゴシック" w:hAnsi="ＭＳ Ｐゴシック" w:cs="Arial" w:hint="eastAsia"/>
        </w:rPr>
        <w:t xml:space="preserve"> 教授</w:t>
      </w:r>
      <w:r w:rsidR="009974CD">
        <w:rPr>
          <w:rFonts w:ascii="ＭＳ Ｐゴシック" w:eastAsia="ＭＳ Ｐゴシック" w:hAnsi="ＭＳ Ｐゴシック" w:cs="Arial"/>
        </w:rPr>
        <w:tab/>
      </w:r>
    </w:p>
    <w:p w14:paraId="72E0B85F" w14:textId="13A8AE1F" w:rsidR="003043A9" w:rsidRDefault="00945E02" w:rsidP="00DF3141">
      <w:pPr>
        <w:ind w:firstLineChars="200" w:firstLine="420"/>
        <w:rPr>
          <w:rFonts w:ascii="ＭＳ Ｐゴシック" w:eastAsia="ＭＳ Ｐゴシック" w:hAnsi="ＭＳ Ｐゴシック" w:cs="Arial"/>
        </w:rPr>
      </w:pPr>
      <w:r w:rsidRPr="00DF3141">
        <w:rPr>
          <w:rFonts w:ascii="ＭＳ Ｐゴシック" w:eastAsia="ＭＳ Ｐゴシック" w:hAnsi="ＭＳ Ｐゴシック" w:cs="Arial" w:hint="eastAsia"/>
        </w:rPr>
        <w:t>研究</w:t>
      </w:r>
      <w:r w:rsidR="00890043" w:rsidRPr="00DF3141">
        <w:rPr>
          <w:rFonts w:ascii="ＭＳ Ｐゴシック" w:eastAsia="ＭＳ Ｐゴシック" w:hAnsi="ＭＳ Ｐゴシック" w:cs="Arial" w:hint="eastAsia"/>
        </w:rPr>
        <w:t>分担</w:t>
      </w:r>
      <w:r w:rsidRPr="00DF3141">
        <w:rPr>
          <w:rFonts w:ascii="ＭＳ Ｐゴシック" w:eastAsia="ＭＳ Ｐゴシック" w:hAnsi="ＭＳ Ｐゴシック" w:cs="Arial" w:hint="eastAsia"/>
        </w:rPr>
        <w:t>者：</w:t>
      </w:r>
      <w:r w:rsidR="0095023C">
        <w:rPr>
          <w:rFonts w:ascii="ＭＳ Ｐゴシック" w:eastAsia="ＭＳ Ｐゴシック" w:hAnsi="ＭＳ Ｐゴシック" w:cs="Arial" w:hint="eastAsia"/>
        </w:rPr>
        <w:t>氏名</w:t>
      </w:r>
      <w:r w:rsidRPr="00DF3141">
        <w:rPr>
          <w:rFonts w:ascii="ＭＳ Ｐゴシック" w:eastAsia="ＭＳ Ｐゴシック" w:hAnsi="ＭＳ Ｐゴシック" w:cs="Arial" w:hint="eastAsia"/>
        </w:rPr>
        <w:t xml:space="preserve">　</w:t>
      </w:r>
      <w:r w:rsidR="00DA10E5">
        <w:rPr>
          <w:rFonts w:ascii="ＭＳ Ｐゴシック" w:eastAsia="ＭＳ Ｐゴシック" w:hAnsi="ＭＳ Ｐゴシック" w:cs="Arial" w:hint="eastAsia"/>
        </w:rPr>
        <w:t>神田潤</w:t>
      </w:r>
      <w:r w:rsidR="0095023C">
        <w:rPr>
          <w:rFonts w:ascii="ＭＳ Ｐゴシック" w:eastAsia="ＭＳ Ｐゴシック" w:hAnsi="ＭＳ Ｐゴシック" w:cs="Arial" w:hint="eastAsia"/>
        </w:rPr>
        <w:t xml:space="preserve">　　　　　　　　　</w:t>
      </w:r>
      <w:r w:rsidR="00DA10E5">
        <w:rPr>
          <w:rFonts w:ascii="ＭＳ Ｐゴシック" w:eastAsia="ＭＳ Ｐゴシック" w:hAnsi="ＭＳ Ｐゴシック" w:cs="Arial" w:hint="eastAsia"/>
        </w:rPr>
        <w:t xml:space="preserve"> </w:t>
      </w:r>
      <w:r w:rsidR="00DA10E5">
        <w:rPr>
          <w:rFonts w:ascii="ＭＳ Ｐゴシック" w:eastAsia="ＭＳ Ｐゴシック" w:hAnsi="ＭＳ Ｐゴシック" w:cs="Arial"/>
        </w:rPr>
        <w:t xml:space="preserve"> </w:t>
      </w:r>
      <w:r w:rsidR="0095023C">
        <w:rPr>
          <w:rFonts w:ascii="ＭＳ Ｐゴシック" w:eastAsia="ＭＳ Ｐゴシック" w:hAnsi="ＭＳ Ｐゴシック" w:cs="Arial" w:hint="eastAsia"/>
        </w:rPr>
        <w:t>職名</w:t>
      </w:r>
      <w:r w:rsidR="00DA10E5">
        <w:rPr>
          <w:rFonts w:ascii="ＭＳ Ｐゴシック" w:eastAsia="ＭＳ Ｐゴシック" w:hAnsi="ＭＳ Ｐゴシック" w:cs="Arial" w:hint="eastAsia"/>
        </w:rPr>
        <w:t xml:space="preserve">　助手</w:t>
      </w:r>
    </w:p>
    <w:p w14:paraId="1650CB1B" w14:textId="2192AAE1" w:rsidR="007C51D1" w:rsidRPr="00DF3141" w:rsidRDefault="007C51D1" w:rsidP="00DF3141">
      <w:pPr>
        <w:ind w:firstLineChars="200" w:firstLine="420"/>
        <w:rPr>
          <w:rFonts w:ascii="ＭＳ Ｐゴシック" w:eastAsia="ＭＳ Ｐゴシック" w:hAnsi="ＭＳ Ｐゴシック" w:cs="Arial"/>
        </w:rPr>
      </w:pPr>
      <w:r>
        <w:rPr>
          <w:rFonts w:ascii="ＭＳ Ｐゴシック" w:eastAsia="ＭＳ Ｐゴシック" w:hAnsi="ＭＳ Ｐゴシック" w:cs="Arial" w:hint="eastAsia"/>
        </w:rPr>
        <w:t xml:space="preserve">所属：　</w:t>
      </w:r>
      <w:r w:rsidR="00DA10E5" w:rsidRPr="00DA10E5">
        <w:rPr>
          <w:rFonts w:ascii="ＭＳ Ｐゴシック" w:eastAsia="ＭＳ Ｐゴシック" w:hAnsi="ＭＳ Ｐゴシック" w:cs="Arial" w:hint="eastAsia"/>
        </w:rPr>
        <w:t>医学部救急医学講座</w:t>
      </w:r>
    </w:p>
    <w:p w14:paraId="721789F9" w14:textId="756927AD" w:rsidR="004953F6" w:rsidRPr="00DF3141" w:rsidRDefault="00DA10E5" w:rsidP="00DF3141">
      <w:pPr>
        <w:ind w:firstLineChars="200" w:firstLine="420"/>
        <w:rPr>
          <w:rFonts w:ascii="ＭＳ Ｐゴシック" w:eastAsia="ＭＳ Ｐゴシック" w:hAnsi="ＭＳ Ｐゴシック" w:cs="Arial"/>
        </w:rPr>
      </w:pPr>
      <w:r w:rsidRPr="00DA10E5">
        <w:rPr>
          <w:rFonts w:ascii="ＭＳ Ｐゴシック" w:eastAsia="ＭＳ Ｐゴシック" w:hAnsi="ＭＳ Ｐゴシック" w:cs="Arial" w:hint="eastAsia"/>
        </w:rPr>
        <w:t>住所：東京都板橋区加賀2-11-1　　TEL：03-3964-3023，FAX：03-5375-0854</w:t>
      </w:r>
      <w:r w:rsidR="004953F6" w:rsidRPr="00DF3141">
        <w:rPr>
          <w:rFonts w:ascii="ＭＳ Ｐゴシック" w:eastAsia="ＭＳ Ｐゴシック" w:hAnsi="ＭＳ Ｐゴシック" w:cs="Arial"/>
        </w:rPr>
        <w:t xml:space="preserve">　</w:t>
      </w:r>
    </w:p>
    <w:sectPr w:rsidR="004953F6" w:rsidRPr="00DF3141" w:rsidSect="000B18C9">
      <w:headerReference w:type="default" r:id="rId7"/>
      <w:footerReference w:type="default" r:id="rId8"/>
      <w:pgSz w:w="11906" w:h="16838" w:code="9"/>
      <w:pgMar w:top="851" w:right="1134" w:bottom="851" w:left="1134" w:header="567" w:footer="28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49035" w14:textId="77777777" w:rsidR="00E83013" w:rsidRDefault="00E83013" w:rsidP="00DB73C0">
      <w:r>
        <w:separator/>
      </w:r>
    </w:p>
  </w:endnote>
  <w:endnote w:type="continuationSeparator" w:id="0">
    <w:p w14:paraId="10D9F426" w14:textId="77777777" w:rsidR="00E83013" w:rsidRDefault="00E83013" w:rsidP="00DB7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6681418"/>
      <w:docPartObj>
        <w:docPartGallery w:val="Page Numbers (Bottom of Page)"/>
        <w:docPartUnique/>
      </w:docPartObj>
    </w:sdtPr>
    <w:sdtEndPr/>
    <w:sdtContent>
      <w:p w14:paraId="5C7A1FDC" w14:textId="148085C3" w:rsidR="003D55D2" w:rsidRDefault="003D55D2">
        <w:pPr>
          <w:pStyle w:val="a6"/>
          <w:jc w:val="center"/>
        </w:pPr>
        <w:r>
          <w:fldChar w:fldCharType="begin"/>
        </w:r>
        <w:r>
          <w:instrText>PAGE   \* MERGEFORMAT</w:instrText>
        </w:r>
        <w:r>
          <w:fldChar w:fldCharType="separate"/>
        </w:r>
        <w:r w:rsidR="000A154B" w:rsidRPr="000A154B">
          <w:rPr>
            <w:noProof/>
            <w:lang w:val="ja-JP"/>
          </w:rPr>
          <w:t>1</w:t>
        </w:r>
        <w:r>
          <w:fldChar w:fldCharType="end"/>
        </w:r>
      </w:p>
    </w:sdtContent>
  </w:sdt>
  <w:p w14:paraId="1D291B84" w14:textId="77777777" w:rsidR="003D55D2" w:rsidRDefault="003D55D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9D7B8" w14:textId="77777777" w:rsidR="00E83013" w:rsidRDefault="00E83013" w:rsidP="00DB73C0">
      <w:r>
        <w:separator/>
      </w:r>
    </w:p>
  </w:footnote>
  <w:footnote w:type="continuationSeparator" w:id="0">
    <w:p w14:paraId="0C4CC553" w14:textId="77777777" w:rsidR="00E83013" w:rsidRDefault="00E83013" w:rsidP="00DB73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3D577" w14:textId="77777777" w:rsidR="00555E00" w:rsidRDefault="00555E00" w:rsidP="00FE777C">
    <w:pPr>
      <w:pStyle w:val="a4"/>
      <w:ind w:right="21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2513D0"/>
    <w:multiLevelType w:val="hybridMultilevel"/>
    <w:tmpl w:val="806E6FFC"/>
    <w:lvl w:ilvl="0" w:tplc="8C341CAC">
      <w:start w:val="1"/>
      <w:numFmt w:val="decimal"/>
      <w:lvlText w:val="%1."/>
      <w:lvlJc w:val="left"/>
      <w:pPr>
        <w:ind w:left="840" w:hanging="420"/>
      </w:pPr>
      <w:rPr>
        <w:rFonts w:ascii="Century" w:eastAsia="ＭＳ 明朝" w:hAnsi="Century" w:cs="Times New Roman"/>
        <w:color w:val="000000"/>
      </w:rPr>
    </w:lvl>
    <w:lvl w:ilvl="1" w:tplc="27A2CFBA">
      <w:start w:val="1"/>
      <w:numFmt w:val="decimal"/>
      <w:lvlText w:val="例%2."/>
      <w:lvlJc w:val="left"/>
      <w:pPr>
        <w:ind w:left="1560" w:hanging="720"/>
      </w:pPr>
      <w:rPr>
        <w:rFonts w:hint="default"/>
      </w:rPr>
    </w:lvl>
    <w:lvl w:ilvl="2" w:tplc="790077E8">
      <w:numFmt w:val="bullet"/>
      <w:lvlText w:val="・"/>
      <w:lvlJc w:val="left"/>
      <w:pPr>
        <w:ind w:left="1620" w:hanging="360"/>
      </w:pPr>
      <w:rPr>
        <w:rFonts w:ascii="ＭＳ 明朝" w:eastAsia="ＭＳ 明朝" w:hAnsi="ＭＳ 明朝" w:cs="Times New Roman" w:hint="eastAsia"/>
        <w:color w:val="auto"/>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7E863A07"/>
    <w:multiLevelType w:val="hybridMultilevel"/>
    <w:tmpl w:val="BD90F4E0"/>
    <w:lvl w:ilvl="0" w:tplc="653881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2"/>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F96"/>
    <w:rsid w:val="00050F59"/>
    <w:rsid w:val="000A154B"/>
    <w:rsid w:val="000B18C9"/>
    <w:rsid w:val="000B6B6B"/>
    <w:rsid w:val="000B7DE0"/>
    <w:rsid w:val="000C31AA"/>
    <w:rsid w:val="000D2938"/>
    <w:rsid w:val="0011620C"/>
    <w:rsid w:val="00116643"/>
    <w:rsid w:val="001226A8"/>
    <w:rsid w:val="00125CB2"/>
    <w:rsid w:val="00143A93"/>
    <w:rsid w:val="00175AD0"/>
    <w:rsid w:val="00197807"/>
    <w:rsid w:val="00197DA0"/>
    <w:rsid w:val="001A71A5"/>
    <w:rsid w:val="001B5717"/>
    <w:rsid w:val="001E4F72"/>
    <w:rsid w:val="00223F1D"/>
    <w:rsid w:val="0022451F"/>
    <w:rsid w:val="0022590F"/>
    <w:rsid w:val="002453CF"/>
    <w:rsid w:val="00262597"/>
    <w:rsid w:val="002625DB"/>
    <w:rsid w:val="00267C4D"/>
    <w:rsid w:val="002A79BB"/>
    <w:rsid w:val="002B28B9"/>
    <w:rsid w:val="002C0EAD"/>
    <w:rsid w:val="003038D6"/>
    <w:rsid w:val="003043A9"/>
    <w:rsid w:val="00310105"/>
    <w:rsid w:val="00320C07"/>
    <w:rsid w:val="0036111E"/>
    <w:rsid w:val="0037166C"/>
    <w:rsid w:val="00373760"/>
    <w:rsid w:val="0039040D"/>
    <w:rsid w:val="003A7466"/>
    <w:rsid w:val="003C6B7E"/>
    <w:rsid w:val="003D1120"/>
    <w:rsid w:val="003D3EDF"/>
    <w:rsid w:val="003D55D2"/>
    <w:rsid w:val="003F6904"/>
    <w:rsid w:val="00412982"/>
    <w:rsid w:val="00432420"/>
    <w:rsid w:val="00440F67"/>
    <w:rsid w:val="00464E6E"/>
    <w:rsid w:val="00474249"/>
    <w:rsid w:val="00484AD4"/>
    <w:rsid w:val="004953F6"/>
    <w:rsid w:val="00497922"/>
    <w:rsid w:val="004A24EB"/>
    <w:rsid w:val="004A373E"/>
    <w:rsid w:val="004A4F3F"/>
    <w:rsid w:val="004F36FB"/>
    <w:rsid w:val="004F5D4F"/>
    <w:rsid w:val="00506EA7"/>
    <w:rsid w:val="00514B3D"/>
    <w:rsid w:val="00552CF3"/>
    <w:rsid w:val="00555E00"/>
    <w:rsid w:val="00582263"/>
    <w:rsid w:val="00593DA5"/>
    <w:rsid w:val="005A4F3D"/>
    <w:rsid w:val="005A6F31"/>
    <w:rsid w:val="005E0487"/>
    <w:rsid w:val="005F31F8"/>
    <w:rsid w:val="006022EA"/>
    <w:rsid w:val="006111CF"/>
    <w:rsid w:val="00632475"/>
    <w:rsid w:val="00637391"/>
    <w:rsid w:val="006A2BC4"/>
    <w:rsid w:val="006C284A"/>
    <w:rsid w:val="006D1486"/>
    <w:rsid w:val="006D5845"/>
    <w:rsid w:val="006D5BCF"/>
    <w:rsid w:val="006E5743"/>
    <w:rsid w:val="00713CFE"/>
    <w:rsid w:val="00717B9B"/>
    <w:rsid w:val="007304B1"/>
    <w:rsid w:val="007314C0"/>
    <w:rsid w:val="0073178E"/>
    <w:rsid w:val="00736444"/>
    <w:rsid w:val="007428F0"/>
    <w:rsid w:val="0074362D"/>
    <w:rsid w:val="00764A02"/>
    <w:rsid w:val="007C3A3C"/>
    <w:rsid w:val="007C51D1"/>
    <w:rsid w:val="007D6418"/>
    <w:rsid w:val="008057F3"/>
    <w:rsid w:val="00806618"/>
    <w:rsid w:val="0081663C"/>
    <w:rsid w:val="0082273D"/>
    <w:rsid w:val="0082546F"/>
    <w:rsid w:val="00845D58"/>
    <w:rsid w:val="008503A3"/>
    <w:rsid w:val="0087012D"/>
    <w:rsid w:val="00883EF5"/>
    <w:rsid w:val="008851E2"/>
    <w:rsid w:val="00890043"/>
    <w:rsid w:val="008A0A15"/>
    <w:rsid w:val="008A2735"/>
    <w:rsid w:val="008A60E1"/>
    <w:rsid w:val="008D3CB7"/>
    <w:rsid w:val="008F70A0"/>
    <w:rsid w:val="00900369"/>
    <w:rsid w:val="0090109C"/>
    <w:rsid w:val="009230CF"/>
    <w:rsid w:val="00935EF4"/>
    <w:rsid w:val="00945C1B"/>
    <w:rsid w:val="00945E02"/>
    <w:rsid w:val="0095023C"/>
    <w:rsid w:val="00953509"/>
    <w:rsid w:val="00955ADE"/>
    <w:rsid w:val="009974CD"/>
    <w:rsid w:val="009A4B7D"/>
    <w:rsid w:val="009B0FED"/>
    <w:rsid w:val="009B7752"/>
    <w:rsid w:val="009E0FD5"/>
    <w:rsid w:val="00A07AFD"/>
    <w:rsid w:val="00A10A2B"/>
    <w:rsid w:val="00A1561B"/>
    <w:rsid w:val="00A22A07"/>
    <w:rsid w:val="00A3305F"/>
    <w:rsid w:val="00A352EC"/>
    <w:rsid w:val="00A35B20"/>
    <w:rsid w:val="00A44AED"/>
    <w:rsid w:val="00A57DB9"/>
    <w:rsid w:val="00A62CD5"/>
    <w:rsid w:val="00A96590"/>
    <w:rsid w:val="00A965B6"/>
    <w:rsid w:val="00AA5E15"/>
    <w:rsid w:val="00AB2F96"/>
    <w:rsid w:val="00AC41BD"/>
    <w:rsid w:val="00AE457D"/>
    <w:rsid w:val="00AF5EAF"/>
    <w:rsid w:val="00B2034F"/>
    <w:rsid w:val="00B4043C"/>
    <w:rsid w:val="00B53E9C"/>
    <w:rsid w:val="00B663DD"/>
    <w:rsid w:val="00BA3330"/>
    <w:rsid w:val="00BC0D8F"/>
    <w:rsid w:val="00BC3971"/>
    <w:rsid w:val="00BD349C"/>
    <w:rsid w:val="00BF53A8"/>
    <w:rsid w:val="00C0291A"/>
    <w:rsid w:val="00C10CFE"/>
    <w:rsid w:val="00C12167"/>
    <w:rsid w:val="00C156DC"/>
    <w:rsid w:val="00C36D8D"/>
    <w:rsid w:val="00C40228"/>
    <w:rsid w:val="00C51C66"/>
    <w:rsid w:val="00C7678D"/>
    <w:rsid w:val="00CA7AD9"/>
    <w:rsid w:val="00CB665C"/>
    <w:rsid w:val="00CC2F9A"/>
    <w:rsid w:val="00CE6B4A"/>
    <w:rsid w:val="00CE7538"/>
    <w:rsid w:val="00CF1D78"/>
    <w:rsid w:val="00D137AA"/>
    <w:rsid w:val="00D345E8"/>
    <w:rsid w:val="00D4531B"/>
    <w:rsid w:val="00D4557D"/>
    <w:rsid w:val="00D53000"/>
    <w:rsid w:val="00D70862"/>
    <w:rsid w:val="00D714EC"/>
    <w:rsid w:val="00D715D4"/>
    <w:rsid w:val="00DA10DF"/>
    <w:rsid w:val="00DA10E5"/>
    <w:rsid w:val="00DB2FBC"/>
    <w:rsid w:val="00DB73C0"/>
    <w:rsid w:val="00DC1C76"/>
    <w:rsid w:val="00DC6A70"/>
    <w:rsid w:val="00DD026B"/>
    <w:rsid w:val="00DE0C45"/>
    <w:rsid w:val="00DF3141"/>
    <w:rsid w:val="00E10637"/>
    <w:rsid w:val="00E10997"/>
    <w:rsid w:val="00E251D9"/>
    <w:rsid w:val="00E2560D"/>
    <w:rsid w:val="00E41337"/>
    <w:rsid w:val="00E6580B"/>
    <w:rsid w:val="00E67757"/>
    <w:rsid w:val="00E83013"/>
    <w:rsid w:val="00E91447"/>
    <w:rsid w:val="00EA0DD5"/>
    <w:rsid w:val="00EB16FE"/>
    <w:rsid w:val="00EB7F5E"/>
    <w:rsid w:val="00EC1BF3"/>
    <w:rsid w:val="00F24869"/>
    <w:rsid w:val="00F63C88"/>
    <w:rsid w:val="00F72ED6"/>
    <w:rsid w:val="00F73D34"/>
    <w:rsid w:val="00F91DFC"/>
    <w:rsid w:val="00F96F4C"/>
    <w:rsid w:val="00FA2D54"/>
    <w:rsid w:val="00FC3BD2"/>
    <w:rsid w:val="00FD76C7"/>
    <w:rsid w:val="00FE777C"/>
    <w:rsid w:val="00FF6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3C93B31"/>
  <w15:docId w15:val="{09D17E8A-84AC-4103-8DC9-6AB3B7243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Chars="100" w:firstLine="211"/>
    </w:pPr>
    <w:rPr>
      <w:b/>
      <w:bCs/>
    </w:rPr>
  </w:style>
  <w:style w:type="paragraph" w:styleId="a4">
    <w:name w:val="header"/>
    <w:basedOn w:val="a"/>
    <w:link w:val="a5"/>
    <w:uiPriority w:val="99"/>
    <w:unhideWhenUsed/>
    <w:rsid w:val="00DB73C0"/>
    <w:pPr>
      <w:tabs>
        <w:tab w:val="center" w:pos="4252"/>
        <w:tab w:val="right" w:pos="8504"/>
      </w:tabs>
      <w:snapToGrid w:val="0"/>
    </w:pPr>
  </w:style>
  <w:style w:type="character" w:customStyle="1" w:styleId="a5">
    <w:name w:val="ヘッダー (文字)"/>
    <w:link w:val="a4"/>
    <w:uiPriority w:val="99"/>
    <w:rsid w:val="00DB73C0"/>
    <w:rPr>
      <w:kern w:val="2"/>
      <w:sz w:val="21"/>
      <w:szCs w:val="24"/>
    </w:rPr>
  </w:style>
  <w:style w:type="paragraph" w:styleId="a6">
    <w:name w:val="footer"/>
    <w:basedOn w:val="a"/>
    <w:link w:val="a7"/>
    <w:uiPriority w:val="99"/>
    <w:unhideWhenUsed/>
    <w:rsid w:val="00DB73C0"/>
    <w:pPr>
      <w:tabs>
        <w:tab w:val="center" w:pos="4252"/>
        <w:tab w:val="right" w:pos="8504"/>
      </w:tabs>
      <w:snapToGrid w:val="0"/>
    </w:pPr>
  </w:style>
  <w:style w:type="character" w:customStyle="1" w:styleId="a7">
    <w:name w:val="フッター (文字)"/>
    <w:link w:val="a6"/>
    <w:uiPriority w:val="99"/>
    <w:rsid w:val="00DB73C0"/>
    <w:rPr>
      <w:kern w:val="2"/>
      <w:sz w:val="21"/>
      <w:szCs w:val="24"/>
    </w:rPr>
  </w:style>
  <w:style w:type="paragraph" w:styleId="a8">
    <w:name w:val="Balloon Text"/>
    <w:basedOn w:val="a"/>
    <w:link w:val="a9"/>
    <w:uiPriority w:val="99"/>
    <w:semiHidden/>
    <w:unhideWhenUsed/>
    <w:rsid w:val="00BD349C"/>
    <w:rPr>
      <w:rFonts w:ascii="Arial" w:eastAsia="ＭＳ ゴシック" w:hAnsi="Arial"/>
      <w:sz w:val="18"/>
      <w:szCs w:val="18"/>
    </w:rPr>
  </w:style>
  <w:style w:type="character" w:customStyle="1" w:styleId="a9">
    <w:name w:val="吹き出し (文字)"/>
    <w:link w:val="a8"/>
    <w:uiPriority w:val="99"/>
    <w:semiHidden/>
    <w:rsid w:val="00BD349C"/>
    <w:rPr>
      <w:rFonts w:ascii="Arial" w:eastAsia="ＭＳ ゴシック" w:hAnsi="Arial" w:cs="Times New Roman"/>
      <w:kern w:val="2"/>
      <w:sz w:val="18"/>
      <w:szCs w:val="18"/>
    </w:rPr>
  </w:style>
  <w:style w:type="paragraph" w:styleId="aa">
    <w:name w:val="List Paragraph"/>
    <w:basedOn w:val="a"/>
    <w:uiPriority w:val="34"/>
    <w:qFormat/>
    <w:rsid w:val="00CF1D78"/>
    <w:pPr>
      <w:ind w:leftChars="400" w:left="840"/>
    </w:pPr>
    <w:rPr>
      <w:rFonts w:eastAsiaTheme="minorEastAsia"/>
      <w:szCs w:val="22"/>
    </w:rPr>
  </w:style>
  <w:style w:type="character" w:styleId="ab">
    <w:name w:val="annotation reference"/>
    <w:basedOn w:val="a0"/>
    <w:uiPriority w:val="99"/>
    <w:semiHidden/>
    <w:unhideWhenUsed/>
    <w:rsid w:val="003043A9"/>
    <w:rPr>
      <w:sz w:val="18"/>
      <w:szCs w:val="18"/>
    </w:rPr>
  </w:style>
  <w:style w:type="paragraph" w:styleId="ac">
    <w:name w:val="annotation text"/>
    <w:basedOn w:val="a"/>
    <w:link w:val="ad"/>
    <w:uiPriority w:val="99"/>
    <w:unhideWhenUsed/>
    <w:rsid w:val="003043A9"/>
    <w:pPr>
      <w:jc w:val="left"/>
    </w:pPr>
  </w:style>
  <w:style w:type="character" w:customStyle="1" w:styleId="ad">
    <w:name w:val="コメント文字列 (文字)"/>
    <w:basedOn w:val="a0"/>
    <w:link w:val="ac"/>
    <w:uiPriority w:val="99"/>
    <w:rsid w:val="003043A9"/>
    <w:rPr>
      <w:kern w:val="2"/>
      <w:sz w:val="21"/>
      <w:szCs w:val="24"/>
    </w:rPr>
  </w:style>
  <w:style w:type="paragraph" w:styleId="ae">
    <w:name w:val="annotation subject"/>
    <w:basedOn w:val="ac"/>
    <w:next w:val="ac"/>
    <w:link w:val="af"/>
    <w:uiPriority w:val="99"/>
    <w:semiHidden/>
    <w:unhideWhenUsed/>
    <w:rsid w:val="003043A9"/>
    <w:rPr>
      <w:b/>
      <w:bCs/>
    </w:rPr>
  </w:style>
  <w:style w:type="character" w:customStyle="1" w:styleId="af">
    <w:name w:val="コメント内容 (文字)"/>
    <w:basedOn w:val="ad"/>
    <w:link w:val="ae"/>
    <w:uiPriority w:val="99"/>
    <w:semiHidden/>
    <w:rsid w:val="003043A9"/>
    <w:rPr>
      <w:b/>
      <w:bCs/>
      <w:kern w:val="2"/>
      <w:sz w:val="21"/>
      <w:szCs w:val="24"/>
    </w:rPr>
  </w:style>
  <w:style w:type="paragraph" w:styleId="af0">
    <w:name w:val="Revision"/>
    <w:hidden/>
    <w:uiPriority w:val="99"/>
    <w:semiHidden/>
    <w:rsid w:val="00713CF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1083</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研究に関するお知らせ</vt:lpstr>
      <vt:lpstr>研究に関するお知らせ</vt:lpstr>
    </vt:vector>
  </TitlesOfParts>
  <Company>Bayer</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研究に関するお知らせ</dc:title>
  <dc:creator>渡谷 岳行</dc:creator>
  <cp:lastModifiedBy>Jun Kanda</cp:lastModifiedBy>
  <cp:revision>2</cp:revision>
  <cp:lastPrinted>2013-02-27T08:20:00Z</cp:lastPrinted>
  <dcterms:created xsi:type="dcterms:W3CDTF">2022-03-18T21:02:00Z</dcterms:created>
  <dcterms:modified xsi:type="dcterms:W3CDTF">2022-03-18T21:02:00Z</dcterms:modified>
</cp:coreProperties>
</file>