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84CB6" w14:textId="0670D716" w:rsidR="00FE08AB" w:rsidRPr="00054E0C" w:rsidRDefault="007E1826" w:rsidP="004A1B76">
      <w:pPr>
        <w:pStyle w:val="af6"/>
        <w:rPr>
          <w:rFonts w:asciiTheme="minorEastAsia" w:eastAsiaTheme="minorEastAsia" w:hAnsiTheme="minorEastAsia" w:cs="Tahoma"/>
        </w:rPr>
      </w:pPr>
      <w:r>
        <w:rPr>
          <w:rFonts w:asciiTheme="minorEastAsia" w:eastAsiaTheme="minorEastAsia" w:hAnsiTheme="minorEastAsia" w:cs="Tahoma"/>
          <w:b/>
          <w:noProof/>
          <w:sz w:val="24"/>
        </w:rPr>
        <mc:AlternateContent>
          <mc:Choice Requires="wps">
            <w:drawing>
              <wp:anchor distT="45720" distB="45720" distL="114300" distR="114300" simplePos="0" relativeHeight="251658240" behindDoc="0" locked="0" layoutInCell="1" allowOverlap="1" wp14:anchorId="22315413" wp14:editId="5F1D69CD">
                <wp:simplePos x="0" y="0"/>
                <wp:positionH relativeFrom="margin">
                  <wp:posOffset>5524500</wp:posOffset>
                </wp:positionH>
                <wp:positionV relativeFrom="margin">
                  <wp:posOffset>38100</wp:posOffset>
                </wp:positionV>
                <wp:extent cx="1028700" cy="32004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0040"/>
                        </a:xfrm>
                        <a:prstGeom prst="rect">
                          <a:avLst/>
                        </a:prstGeom>
                        <a:solidFill>
                          <a:srgbClr val="FFFFFF"/>
                        </a:solidFill>
                        <a:ln w="9525">
                          <a:noFill/>
                          <a:miter lim="800000"/>
                          <a:headEnd/>
                          <a:tailEnd/>
                        </a:ln>
                      </wps:spPr>
                      <wps:txbx>
                        <w:txbxContent>
                          <w:p w14:paraId="395B416E" w14:textId="77777777" w:rsidR="00DE2AB8" w:rsidRPr="008A0952" w:rsidRDefault="00DE2AB8">
                            <w:pPr>
                              <w:rPr>
                                <w:rFonts w:ascii="HG丸ｺﾞｼｯｸM-PRO" w:eastAsia="HG丸ｺﾞｼｯｸM-PRO" w:hAnsi="HG丸ｺﾞｼｯｸM-PRO"/>
                                <w:b/>
                                <w:sz w:val="22"/>
                              </w:rPr>
                            </w:pPr>
                            <w:r w:rsidRPr="008A0952">
                              <w:rPr>
                                <w:rFonts w:ascii="HG丸ｺﾞｼｯｸM-PRO" w:eastAsia="HG丸ｺﾞｼｯｸM-PRO" w:hAnsi="HG丸ｺﾞｼｯｸM-PRO" w:hint="eastAsia"/>
                                <w:b/>
                                <w:sz w:val="22"/>
                              </w:rPr>
                              <w:t>［</w:t>
                            </w:r>
                            <w:r w:rsidRPr="008A0952">
                              <w:rPr>
                                <w:rFonts w:ascii="HG丸ｺﾞｼｯｸM-PRO" w:eastAsia="HG丸ｺﾞｼｯｸM-PRO" w:hAnsi="HG丸ｺﾞｼｯｸM-PRO"/>
                                <w:b/>
                                <w:sz w:val="22"/>
                              </w:rPr>
                              <w:t>タイプＡ</w:t>
                            </w:r>
                            <w:r w:rsidRPr="008A0952">
                              <w:rPr>
                                <w:rFonts w:ascii="HG丸ｺﾞｼｯｸM-PRO" w:eastAsia="HG丸ｺﾞｼｯｸM-PRO" w:hAnsi="HG丸ｺﾞｼｯｸM-PRO" w:hint="eastAsia"/>
                                <w:b/>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315413" id="_x0000_t202" coordsize="21600,21600" o:spt="202" path="m,l,21600r21600,l21600,xe">
                <v:stroke joinstyle="miter"/>
                <v:path gradientshapeok="t" o:connecttype="rect"/>
              </v:shapetype>
              <v:shape id="テキスト ボックス 2" o:spid="_x0000_s1026" type="#_x0000_t202" style="position:absolute;left:0;text-align:left;margin-left:435pt;margin-top:3pt;width:81pt;height:25.2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" stroked="f">
                <v:textbox style="mso-fit-shape-to-text:t">
                  <w:txbxContent>
                    <w:p w14:paraId="395B416E" w14:textId="77777777" w:rsidR="00DE2AB8" w:rsidRPr="008A0952" w:rsidRDefault="00DE2AB8">
                      <w:pPr>
                        <w:rPr>
                          <w:rFonts w:ascii="HG丸ｺﾞｼｯｸM-PRO" w:eastAsia="HG丸ｺﾞｼｯｸM-PRO" w:hAnsi="HG丸ｺﾞｼｯｸM-PRO"/>
                          <w:b/>
                          <w:sz w:val="22"/>
                        </w:rPr>
                      </w:pPr>
                      <w:r w:rsidRPr="008A0952">
                        <w:rPr>
                          <w:rFonts w:ascii="HG丸ｺﾞｼｯｸM-PRO" w:eastAsia="HG丸ｺﾞｼｯｸM-PRO" w:hAnsi="HG丸ｺﾞｼｯｸM-PRO" w:hint="eastAsia"/>
                          <w:b/>
                          <w:sz w:val="22"/>
                        </w:rPr>
                        <w:t>［</w:t>
                      </w:r>
                      <w:r w:rsidRPr="008A0952">
                        <w:rPr>
                          <w:rFonts w:ascii="HG丸ｺﾞｼｯｸM-PRO" w:eastAsia="HG丸ｺﾞｼｯｸM-PRO" w:hAnsi="HG丸ｺﾞｼｯｸM-PRO"/>
                          <w:b/>
                          <w:sz w:val="22"/>
                        </w:rPr>
                        <w:t>タイプＡ</w:t>
                      </w:r>
                      <w:r w:rsidRPr="008A0952">
                        <w:rPr>
                          <w:rFonts w:ascii="HG丸ｺﾞｼｯｸM-PRO" w:eastAsia="HG丸ｺﾞｼｯｸM-PRO" w:hAnsi="HG丸ｺﾞｼｯｸM-PRO" w:hint="eastAsia"/>
                          <w:b/>
                          <w:sz w:val="22"/>
                        </w:rPr>
                        <w:t>］</w:t>
                      </w:r>
                    </w:p>
                  </w:txbxContent>
                </v:textbox>
                <w10:wrap anchorx="margin" anchory="margin"/>
              </v:shape>
            </w:pict>
          </mc:Fallback>
        </mc:AlternateContent>
      </w:r>
      <w:r w:rsidR="009F4E4F" w:rsidRPr="00610DBC">
        <w:rPr>
          <w:rFonts w:asciiTheme="minorEastAsia" w:eastAsiaTheme="minorEastAsia" w:hAnsiTheme="minorEastAsia" w:cs="Tahoma" w:hint="eastAsia"/>
        </w:rPr>
        <w:t xml:space="preserve">　</w:t>
      </w:r>
      <w:r w:rsidR="00AA2B03" w:rsidRPr="00610DBC">
        <w:rPr>
          <w:rFonts w:asciiTheme="minorEastAsia" w:eastAsiaTheme="minorEastAsia" w:hAnsiTheme="minorEastAsia" w:cs="Tahoma"/>
        </w:rPr>
        <w:t xml:space="preserve">　　　</w:t>
      </w:r>
      <w:r w:rsidR="005C19CC" w:rsidRPr="00610DBC">
        <w:rPr>
          <w:rFonts w:asciiTheme="minorEastAsia" w:eastAsiaTheme="minorEastAsia" w:hAnsiTheme="minorEastAsia" w:cs="Tahoma"/>
        </w:rPr>
        <w:tab/>
      </w:r>
      <w:r w:rsidR="005C19CC" w:rsidRPr="00610DBC">
        <w:rPr>
          <w:rFonts w:asciiTheme="minorEastAsia" w:eastAsiaTheme="minorEastAsia" w:hAnsiTheme="minorEastAsia" w:cs="Tahoma"/>
        </w:rPr>
        <w:tab/>
      </w:r>
      <w:r w:rsidR="005C19CC" w:rsidRPr="00610DBC">
        <w:rPr>
          <w:rFonts w:asciiTheme="minorEastAsia" w:eastAsiaTheme="minorEastAsia" w:hAnsiTheme="minorEastAsia" w:cs="Tahoma"/>
        </w:rPr>
        <w:tab/>
      </w:r>
      <w:r w:rsidR="00E34955" w:rsidRPr="00610DBC">
        <w:rPr>
          <w:rFonts w:asciiTheme="minorEastAsia" w:eastAsiaTheme="minorEastAsia" w:hAnsiTheme="minorEastAsia" w:cs="Tahoma"/>
        </w:rPr>
        <w:t xml:space="preserve">　　　</w:t>
      </w:r>
      <w:r w:rsidR="00E34955" w:rsidRPr="00054E0C">
        <w:rPr>
          <w:rFonts w:asciiTheme="minorEastAsia" w:eastAsiaTheme="minorEastAsia" w:hAnsiTheme="minorEastAsia" w:cs="Tahoma"/>
        </w:rPr>
        <w:t xml:space="preserve">　　　　　　</w:t>
      </w:r>
      <w:r w:rsidR="00054E0C">
        <w:rPr>
          <w:rFonts w:asciiTheme="minorEastAsia" w:eastAsiaTheme="minorEastAsia" w:hAnsiTheme="minorEastAsia" w:cs="Tahoma"/>
        </w:rPr>
        <w:t xml:space="preserve">　</w:t>
      </w:r>
      <w:r w:rsidR="008D7E51" w:rsidRPr="00054E0C">
        <w:rPr>
          <w:rFonts w:asciiTheme="minorEastAsia" w:eastAsiaTheme="minorEastAsia" w:hAnsiTheme="minorEastAsia" w:cs="Tahoma"/>
        </w:rPr>
        <w:t xml:space="preserve">　　　　</w:t>
      </w:r>
      <w:r w:rsidR="003559CF" w:rsidRPr="00054E0C">
        <w:rPr>
          <w:rFonts w:asciiTheme="minorEastAsia" w:eastAsiaTheme="minorEastAsia" w:hAnsiTheme="minorEastAsia" w:cs="Tahoma"/>
        </w:rPr>
        <w:t xml:space="preserve">　</w:t>
      </w:r>
    </w:p>
    <w:p w14:paraId="02F3C075" w14:textId="77777777" w:rsidR="00610DBC" w:rsidRPr="00610DBC" w:rsidRDefault="00A30FBB" w:rsidP="004A1B76">
      <w:pPr>
        <w:pStyle w:val="af6"/>
        <w:rPr>
          <w:rFonts w:asciiTheme="minorEastAsia" w:eastAsiaTheme="minorEastAsia" w:hAnsiTheme="minorEastAsia" w:cs="Tahoma"/>
        </w:rPr>
      </w:pPr>
      <w:r w:rsidRPr="00610DBC">
        <w:rPr>
          <w:rFonts w:asciiTheme="minorEastAsia" w:eastAsiaTheme="minorEastAsia" w:hAnsiTheme="minorEastAsia" w:cs="Tahoma" w:hint="eastAsia"/>
        </w:rPr>
        <w:t>JAAM大学医学部附属病院</w:t>
      </w:r>
    </w:p>
    <w:p w14:paraId="5C2AEFEA" w14:textId="77777777" w:rsidR="0048667D" w:rsidRPr="00610DBC" w:rsidRDefault="00A30FBB" w:rsidP="004A1B76">
      <w:pPr>
        <w:pStyle w:val="af6"/>
        <w:rPr>
          <w:rFonts w:asciiTheme="minorEastAsia" w:eastAsiaTheme="minorEastAsia" w:hAnsiTheme="minorEastAsia" w:cs="Tahoma"/>
        </w:rPr>
      </w:pPr>
      <w:r w:rsidRPr="00610DBC">
        <w:rPr>
          <w:rFonts w:asciiTheme="minorEastAsia" w:eastAsiaTheme="minorEastAsia" w:hAnsiTheme="minorEastAsia" w:cs="Tahoma"/>
        </w:rPr>
        <w:t>救急科専門</w:t>
      </w:r>
      <w:r w:rsidR="0048667D" w:rsidRPr="00610DBC">
        <w:rPr>
          <w:rFonts w:asciiTheme="minorEastAsia" w:eastAsiaTheme="minorEastAsia" w:hAnsiTheme="minorEastAsia" w:cs="Tahoma"/>
        </w:rPr>
        <w:t>研修</w:t>
      </w:r>
      <w:r w:rsidR="00610DBC" w:rsidRPr="00C249E1">
        <w:rPr>
          <w:rFonts w:asciiTheme="minorEastAsia" w:eastAsiaTheme="minorEastAsia" w:hAnsiTheme="minorEastAsia" w:cs="Tahoma" w:hint="eastAsia"/>
        </w:rPr>
        <w:t>モデル</w:t>
      </w:r>
      <w:r w:rsidR="0048667D" w:rsidRPr="00610DBC">
        <w:rPr>
          <w:rFonts w:asciiTheme="minorEastAsia" w:eastAsiaTheme="minorEastAsia" w:hAnsiTheme="minorEastAsia" w:cs="Tahoma"/>
        </w:rPr>
        <w:t>プログラム</w:t>
      </w:r>
    </w:p>
    <w:p w14:paraId="7642D2AD" w14:textId="77777777" w:rsidR="003559CF" w:rsidRPr="001D6F66" w:rsidRDefault="003559CF" w:rsidP="003559CF">
      <w:pPr>
        <w:adjustRightInd w:val="0"/>
        <w:snapToGrid w:val="0"/>
        <w:jc w:val="center"/>
        <w:rPr>
          <w:rFonts w:asciiTheme="minorEastAsia" w:eastAsiaTheme="minorEastAsia" w:hAnsiTheme="minorEastAsia" w:cs="Tahoma"/>
          <w:szCs w:val="21"/>
        </w:rPr>
      </w:pPr>
    </w:p>
    <w:p w14:paraId="7C99328D" w14:textId="77777777" w:rsidR="00A30FBB" w:rsidRPr="002D4088" w:rsidRDefault="00A30FBB" w:rsidP="003559CF">
      <w:pPr>
        <w:adjustRightInd w:val="0"/>
        <w:snapToGrid w:val="0"/>
        <w:jc w:val="center"/>
        <w:rPr>
          <w:rFonts w:asciiTheme="minorEastAsia" w:eastAsiaTheme="minorEastAsia" w:hAnsiTheme="minorEastAsia" w:cs="Tahoma"/>
          <w:szCs w:val="21"/>
        </w:rPr>
      </w:pPr>
    </w:p>
    <w:p w14:paraId="1C35473B" w14:textId="77777777" w:rsidR="00A30FBB" w:rsidRPr="00610DBC" w:rsidRDefault="00A30FBB" w:rsidP="003559CF">
      <w:pPr>
        <w:adjustRightInd w:val="0"/>
        <w:snapToGrid w:val="0"/>
        <w:jc w:val="center"/>
        <w:rPr>
          <w:rFonts w:asciiTheme="minorEastAsia" w:eastAsiaTheme="minorEastAsia" w:hAnsiTheme="minorEastAsia" w:cs="Tahoma"/>
          <w:szCs w:val="21"/>
        </w:rPr>
      </w:pPr>
    </w:p>
    <w:p w14:paraId="42FA6D96" w14:textId="77777777" w:rsidR="00A30FBB" w:rsidRPr="00610DBC" w:rsidRDefault="00A30FBB" w:rsidP="003559CF">
      <w:pPr>
        <w:adjustRightInd w:val="0"/>
        <w:snapToGrid w:val="0"/>
        <w:jc w:val="center"/>
        <w:rPr>
          <w:rFonts w:asciiTheme="minorEastAsia" w:eastAsiaTheme="minorEastAsia" w:hAnsiTheme="minorEastAsia" w:cs="Tahoma"/>
          <w:szCs w:val="21"/>
        </w:rPr>
      </w:pPr>
    </w:p>
    <w:p w14:paraId="1C4AF474" w14:textId="77777777" w:rsidR="00A30FBB" w:rsidRPr="00610DBC" w:rsidRDefault="00A30FBB" w:rsidP="003559CF">
      <w:pPr>
        <w:adjustRightInd w:val="0"/>
        <w:snapToGrid w:val="0"/>
        <w:jc w:val="center"/>
        <w:rPr>
          <w:rFonts w:asciiTheme="minorEastAsia" w:eastAsiaTheme="minorEastAsia" w:hAnsiTheme="minorEastAsia" w:cs="Tahoma"/>
          <w:szCs w:val="21"/>
        </w:rPr>
      </w:pPr>
    </w:p>
    <w:p w14:paraId="0290BB45" w14:textId="77777777" w:rsidR="00A30FBB" w:rsidRPr="00610DBC" w:rsidRDefault="00A30FBB" w:rsidP="003559CF">
      <w:pPr>
        <w:adjustRightInd w:val="0"/>
        <w:snapToGrid w:val="0"/>
        <w:jc w:val="center"/>
        <w:rPr>
          <w:rFonts w:asciiTheme="minorEastAsia" w:eastAsiaTheme="minorEastAsia" w:hAnsiTheme="minorEastAsia" w:cs="Tahoma"/>
          <w:szCs w:val="21"/>
        </w:rPr>
      </w:pPr>
    </w:p>
    <w:p w14:paraId="056CF13B" w14:textId="77777777" w:rsidR="00A30FBB" w:rsidRPr="00610DBC" w:rsidRDefault="00A30FBB" w:rsidP="003559CF">
      <w:pPr>
        <w:adjustRightInd w:val="0"/>
        <w:snapToGrid w:val="0"/>
        <w:jc w:val="center"/>
        <w:rPr>
          <w:rFonts w:asciiTheme="minorEastAsia" w:eastAsiaTheme="minorEastAsia" w:hAnsiTheme="minorEastAsia" w:cs="Tahoma"/>
          <w:szCs w:val="21"/>
        </w:rPr>
      </w:pPr>
    </w:p>
    <w:p w14:paraId="367CAF77" w14:textId="77777777" w:rsidR="0048667D" w:rsidRDefault="0048667D" w:rsidP="0048667D">
      <w:pPr>
        <w:adjustRightInd w:val="0"/>
        <w:snapToGrid w:val="0"/>
        <w:jc w:val="center"/>
        <w:rPr>
          <w:rFonts w:asciiTheme="minorEastAsia" w:eastAsiaTheme="minorEastAsia" w:hAnsiTheme="minorEastAsia" w:cs="Tahoma"/>
          <w:b/>
          <w:sz w:val="24"/>
        </w:rPr>
      </w:pPr>
    </w:p>
    <w:p w14:paraId="4CDA1442" w14:textId="77777777" w:rsidR="004C1A00" w:rsidRDefault="004C1A00" w:rsidP="0048667D">
      <w:pPr>
        <w:adjustRightInd w:val="0"/>
        <w:snapToGrid w:val="0"/>
        <w:jc w:val="center"/>
        <w:rPr>
          <w:rFonts w:asciiTheme="minorEastAsia" w:eastAsiaTheme="minorEastAsia" w:hAnsiTheme="minorEastAsia" w:cs="Tahoma"/>
          <w:b/>
          <w:sz w:val="24"/>
        </w:rPr>
      </w:pPr>
    </w:p>
    <w:p w14:paraId="6547F41A" w14:textId="77777777" w:rsidR="004C1A00" w:rsidRDefault="004C1A00" w:rsidP="0048667D">
      <w:pPr>
        <w:adjustRightInd w:val="0"/>
        <w:snapToGrid w:val="0"/>
        <w:jc w:val="center"/>
        <w:rPr>
          <w:rFonts w:asciiTheme="minorEastAsia" w:eastAsiaTheme="minorEastAsia" w:hAnsiTheme="minorEastAsia" w:cs="Tahoma"/>
          <w:b/>
          <w:sz w:val="24"/>
        </w:rPr>
      </w:pPr>
    </w:p>
    <w:p w14:paraId="146C7844" w14:textId="77777777" w:rsidR="004C1A00" w:rsidRPr="00610DBC" w:rsidRDefault="004C1A00" w:rsidP="0048667D">
      <w:pPr>
        <w:adjustRightInd w:val="0"/>
        <w:snapToGrid w:val="0"/>
        <w:jc w:val="center"/>
        <w:rPr>
          <w:rFonts w:asciiTheme="minorEastAsia" w:eastAsiaTheme="minorEastAsia" w:hAnsiTheme="minorEastAsia" w:cs="Tahoma"/>
          <w:b/>
          <w:sz w:val="24"/>
        </w:rPr>
      </w:pPr>
    </w:p>
    <w:p w14:paraId="68644896" w14:textId="77777777" w:rsidR="0048667D" w:rsidRPr="00610DBC" w:rsidRDefault="0048667D" w:rsidP="0048667D">
      <w:pPr>
        <w:adjustRightInd w:val="0"/>
        <w:snapToGrid w:val="0"/>
        <w:jc w:val="center"/>
        <w:rPr>
          <w:rFonts w:asciiTheme="minorEastAsia" w:eastAsiaTheme="minorEastAsia" w:hAnsiTheme="minorEastAsia" w:cs="Tahoma"/>
          <w:b/>
          <w:sz w:val="24"/>
        </w:rPr>
      </w:pPr>
    </w:p>
    <w:p w14:paraId="6A4192F5" w14:textId="77777777" w:rsidR="0048667D" w:rsidRPr="00610DBC" w:rsidRDefault="0048667D" w:rsidP="0048667D">
      <w:pPr>
        <w:adjustRightInd w:val="0"/>
        <w:snapToGrid w:val="0"/>
        <w:jc w:val="center"/>
        <w:rPr>
          <w:rFonts w:asciiTheme="minorEastAsia" w:eastAsiaTheme="minorEastAsia" w:hAnsiTheme="minorEastAsia" w:cs="Tahoma"/>
          <w:b/>
          <w:sz w:val="24"/>
        </w:rPr>
      </w:pPr>
    </w:p>
    <w:p w14:paraId="70AFB37E" w14:textId="77777777" w:rsidR="0048667D" w:rsidRPr="00610DBC" w:rsidRDefault="0048667D" w:rsidP="0048667D">
      <w:pPr>
        <w:adjustRightInd w:val="0"/>
        <w:snapToGrid w:val="0"/>
        <w:jc w:val="center"/>
        <w:rPr>
          <w:rFonts w:asciiTheme="minorEastAsia" w:eastAsiaTheme="minorEastAsia" w:hAnsiTheme="minorEastAsia" w:cs="Tahoma"/>
          <w:b/>
          <w:sz w:val="24"/>
        </w:rPr>
      </w:pPr>
    </w:p>
    <w:p w14:paraId="1F85D798" w14:textId="77777777" w:rsidR="0048667D" w:rsidRPr="00610DBC" w:rsidRDefault="0048667D" w:rsidP="0048667D">
      <w:pPr>
        <w:adjustRightInd w:val="0"/>
        <w:snapToGrid w:val="0"/>
        <w:jc w:val="center"/>
        <w:rPr>
          <w:rFonts w:asciiTheme="minorEastAsia" w:eastAsiaTheme="minorEastAsia" w:hAnsiTheme="minorEastAsia" w:cs="Tahoma"/>
          <w:b/>
          <w:sz w:val="24"/>
        </w:rPr>
      </w:pPr>
    </w:p>
    <w:p w14:paraId="6CACAE91" w14:textId="77777777" w:rsidR="0048667D" w:rsidRPr="00610DBC" w:rsidRDefault="0048667D" w:rsidP="0048667D">
      <w:pPr>
        <w:adjustRightInd w:val="0"/>
        <w:snapToGrid w:val="0"/>
        <w:jc w:val="center"/>
        <w:rPr>
          <w:rFonts w:asciiTheme="minorEastAsia" w:eastAsiaTheme="minorEastAsia" w:hAnsiTheme="minorEastAsia" w:cs="Tahoma"/>
          <w:b/>
          <w:sz w:val="24"/>
        </w:rPr>
      </w:pPr>
    </w:p>
    <w:p w14:paraId="37B1F467" w14:textId="77777777" w:rsidR="0048667D" w:rsidRPr="00610DBC" w:rsidRDefault="0048667D" w:rsidP="0048667D">
      <w:pPr>
        <w:adjustRightInd w:val="0"/>
        <w:snapToGrid w:val="0"/>
        <w:jc w:val="center"/>
        <w:rPr>
          <w:rFonts w:asciiTheme="minorEastAsia" w:eastAsiaTheme="minorEastAsia" w:hAnsiTheme="minorEastAsia" w:cs="Tahoma"/>
          <w:b/>
          <w:sz w:val="24"/>
        </w:rPr>
      </w:pPr>
    </w:p>
    <w:p w14:paraId="40F9D37B" w14:textId="77777777" w:rsidR="0048667D" w:rsidRPr="00610DBC" w:rsidRDefault="0048667D" w:rsidP="0048667D">
      <w:pPr>
        <w:adjustRightInd w:val="0"/>
        <w:snapToGrid w:val="0"/>
        <w:jc w:val="center"/>
        <w:rPr>
          <w:rFonts w:asciiTheme="minorEastAsia" w:eastAsiaTheme="minorEastAsia" w:hAnsiTheme="minorEastAsia" w:cs="Tahoma"/>
          <w:b/>
          <w:sz w:val="24"/>
        </w:rPr>
      </w:pPr>
    </w:p>
    <w:p w14:paraId="4B32FB23" w14:textId="77777777" w:rsidR="00781DCB" w:rsidRPr="00610DBC" w:rsidRDefault="00781DCB" w:rsidP="0048667D">
      <w:pPr>
        <w:adjustRightInd w:val="0"/>
        <w:snapToGrid w:val="0"/>
        <w:jc w:val="center"/>
        <w:rPr>
          <w:rFonts w:asciiTheme="minorEastAsia" w:eastAsiaTheme="minorEastAsia" w:hAnsiTheme="minorEastAsia" w:cs="Tahoma"/>
          <w:b/>
          <w:sz w:val="24"/>
        </w:rPr>
      </w:pPr>
    </w:p>
    <w:p w14:paraId="7DD9454D" w14:textId="77777777" w:rsidR="00781DCB" w:rsidRPr="00610DBC" w:rsidRDefault="00781DCB" w:rsidP="0048667D">
      <w:pPr>
        <w:adjustRightInd w:val="0"/>
        <w:snapToGrid w:val="0"/>
        <w:jc w:val="center"/>
        <w:rPr>
          <w:rFonts w:asciiTheme="minorEastAsia" w:eastAsiaTheme="minorEastAsia" w:hAnsiTheme="minorEastAsia" w:cs="Tahoma"/>
          <w:b/>
          <w:sz w:val="24"/>
        </w:rPr>
      </w:pPr>
    </w:p>
    <w:p w14:paraId="1344A824" w14:textId="77777777" w:rsidR="00781DCB" w:rsidRPr="00610DBC" w:rsidRDefault="00781DCB" w:rsidP="0048667D">
      <w:pPr>
        <w:adjustRightInd w:val="0"/>
        <w:snapToGrid w:val="0"/>
        <w:jc w:val="center"/>
        <w:rPr>
          <w:rFonts w:asciiTheme="minorEastAsia" w:eastAsiaTheme="minorEastAsia" w:hAnsiTheme="minorEastAsia" w:cs="Tahoma"/>
          <w:b/>
          <w:sz w:val="24"/>
        </w:rPr>
      </w:pPr>
    </w:p>
    <w:p w14:paraId="4BF328A5" w14:textId="77777777" w:rsidR="00781DCB" w:rsidRPr="00610DBC" w:rsidRDefault="00781DCB" w:rsidP="0048667D">
      <w:pPr>
        <w:adjustRightInd w:val="0"/>
        <w:snapToGrid w:val="0"/>
        <w:jc w:val="center"/>
        <w:rPr>
          <w:rFonts w:asciiTheme="minorEastAsia" w:eastAsiaTheme="minorEastAsia" w:hAnsiTheme="minorEastAsia" w:cs="Tahoma"/>
          <w:b/>
          <w:sz w:val="24"/>
        </w:rPr>
      </w:pPr>
    </w:p>
    <w:p w14:paraId="4A6B2B4A" w14:textId="77777777" w:rsidR="00781DCB" w:rsidRPr="00610DBC" w:rsidRDefault="00781DCB" w:rsidP="0048667D">
      <w:pPr>
        <w:adjustRightInd w:val="0"/>
        <w:snapToGrid w:val="0"/>
        <w:jc w:val="center"/>
        <w:rPr>
          <w:rFonts w:asciiTheme="minorEastAsia" w:eastAsiaTheme="minorEastAsia" w:hAnsiTheme="minorEastAsia" w:cs="Tahoma"/>
          <w:b/>
          <w:sz w:val="24"/>
        </w:rPr>
      </w:pPr>
    </w:p>
    <w:p w14:paraId="0C689E90" w14:textId="77777777" w:rsidR="00781DCB" w:rsidRPr="00610DBC" w:rsidRDefault="00781DCB" w:rsidP="0048667D">
      <w:pPr>
        <w:adjustRightInd w:val="0"/>
        <w:snapToGrid w:val="0"/>
        <w:jc w:val="center"/>
        <w:rPr>
          <w:rFonts w:asciiTheme="minorEastAsia" w:eastAsiaTheme="minorEastAsia" w:hAnsiTheme="minorEastAsia" w:cs="Tahoma"/>
          <w:b/>
          <w:sz w:val="24"/>
        </w:rPr>
      </w:pPr>
    </w:p>
    <w:p w14:paraId="2497A446" w14:textId="77777777" w:rsidR="00781DCB" w:rsidRPr="00610DBC" w:rsidRDefault="00781DCB" w:rsidP="0048667D">
      <w:pPr>
        <w:adjustRightInd w:val="0"/>
        <w:snapToGrid w:val="0"/>
        <w:jc w:val="center"/>
        <w:rPr>
          <w:rFonts w:asciiTheme="minorEastAsia" w:eastAsiaTheme="minorEastAsia" w:hAnsiTheme="minorEastAsia" w:cs="Tahoma"/>
          <w:b/>
          <w:sz w:val="24"/>
        </w:rPr>
      </w:pPr>
    </w:p>
    <w:p w14:paraId="6885E07A" w14:textId="77777777" w:rsidR="00781DCB" w:rsidRPr="00610DBC" w:rsidRDefault="00781DCB" w:rsidP="0048667D">
      <w:pPr>
        <w:adjustRightInd w:val="0"/>
        <w:snapToGrid w:val="0"/>
        <w:jc w:val="center"/>
        <w:rPr>
          <w:rFonts w:asciiTheme="minorEastAsia" w:eastAsiaTheme="minorEastAsia" w:hAnsiTheme="minorEastAsia" w:cs="Tahoma"/>
          <w:b/>
          <w:sz w:val="24"/>
        </w:rPr>
      </w:pPr>
    </w:p>
    <w:p w14:paraId="73019A5C" w14:textId="77777777" w:rsidR="00781DCB" w:rsidRPr="00610DBC" w:rsidRDefault="00781DCB" w:rsidP="0048667D">
      <w:pPr>
        <w:adjustRightInd w:val="0"/>
        <w:snapToGrid w:val="0"/>
        <w:jc w:val="center"/>
        <w:rPr>
          <w:rFonts w:asciiTheme="minorEastAsia" w:eastAsiaTheme="minorEastAsia" w:hAnsiTheme="minorEastAsia" w:cs="Tahoma"/>
          <w:b/>
          <w:sz w:val="24"/>
        </w:rPr>
      </w:pPr>
    </w:p>
    <w:p w14:paraId="1F8BA6CC" w14:textId="77777777" w:rsidR="0048667D" w:rsidRPr="00610DBC" w:rsidRDefault="0048667D" w:rsidP="0048667D">
      <w:pPr>
        <w:adjustRightInd w:val="0"/>
        <w:snapToGrid w:val="0"/>
        <w:jc w:val="center"/>
        <w:rPr>
          <w:rFonts w:asciiTheme="minorEastAsia" w:eastAsiaTheme="minorEastAsia" w:hAnsiTheme="minorEastAsia" w:cs="Tahoma"/>
          <w:b/>
          <w:sz w:val="24"/>
        </w:rPr>
      </w:pPr>
      <w:r w:rsidRPr="00610DBC">
        <w:rPr>
          <w:rFonts w:asciiTheme="minorEastAsia" w:eastAsiaTheme="minorEastAsia" w:hAnsiTheme="minorEastAsia" w:cs="Tahoma"/>
          <w:b/>
          <w:sz w:val="24"/>
        </w:rPr>
        <w:t>日本救急医学会</w:t>
      </w:r>
    </w:p>
    <w:p w14:paraId="4B8A9ED3" w14:textId="77777777" w:rsidR="0048667D" w:rsidRPr="00610DBC" w:rsidRDefault="0048667D" w:rsidP="003559CF">
      <w:pPr>
        <w:adjustRightInd w:val="0"/>
        <w:snapToGrid w:val="0"/>
        <w:jc w:val="center"/>
        <w:rPr>
          <w:rFonts w:asciiTheme="minorEastAsia" w:eastAsiaTheme="minorEastAsia" w:hAnsiTheme="minorEastAsia" w:cs="Tahoma"/>
          <w:sz w:val="22"/>
        </w:rPr>
      </w:pPr>
      <w:r w:rsidRPr="00610DBC">
        <w:rPr>
          <w:rFonts w:asciiTheme="minorEastAsia" w:eastAsiaTheme="minorEastAsia" w:hAnsiTheme="minorEastAsia" w:cs="Tahoma"/>
          <w:noProof/>
        </w:rPr>
        <w:drawing>
          <wp:inline distT="0" distB="0" distL="0" distR="0" wp14:anchorId="597334A4" wp14:editId="33B76C51">
            <wp:extent cx="610870" cy="551180"/>
            <wp:effectExtent l="0" t="0" r="0" b="1270"/>
            <wp:docPr id="1" name="図 1" descr="http://www.eccjp.net/iwate/images/jaa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cjp.net/iwate/images/jaam-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 cy="551180"/>
                    </a:xfrm>
                    <a:prstGeom prst="rect">
                      <a:avLst/>
                    </a:prstGeom>
                    <a:noFill/>
                    <a:ln>
                      <a:noFill/>
                    </a:ln>
                  </pic:spPr>
                </pic:pic>
              </a:graphicData>
            </a:graphic>
          </wp:inline>
        </w:drawing>
      </w:r>
    </w:p>
    <w:p w14:paraId="1FFBDFC4" w14:textId="77777777" w:rsidR="00FF050B" w:rsidRPr="00610DBC" w:rsidRDefault="00FF050B" w:rsidP="00FF050B">
      <w:pPr>
        <w:adjustRightInd w:val="0"/>
        <w:snapToGrid w:val="0"/>
        <w:jc w:val="left"/>
        <w:rPr>
          <w:rFonts w:asciiTheme="minorEastAsia" w:eastAsiaTheme="minorEastAsia" w:hAnsiTheme="minorEastAsia" w:cs="Tahoma"/>
          <w:sz w:val="22"/>
        </w:rPr>
      </w:pPr>
    </w:p>
    <w:p w14:paraId="1CC43740" w14:textId="77777777" w:rsidR="00FF050B" w:rsidRPr="00610DBC" w:rsidRDefault="00FF050B" w:rsidP="00FF050B">
      <w:pPr>
        <w:adjustRightInd w:val="0"/>
        <w:snapToGrid w:val="0"/>
        <w:jc w:val="left"/>
        <w:rPr>
          <w:rFonts w:asciiTheme="minorEastAsia" w:eastAsiaTheme="minorEastAsia" w:hAnsiTheme="minorEastAsia" w:cs="Tahoma"/>
          <w:sz w:val="22"/>
        </w:rPr>
      </w:pPr>
    </w:p>
    <w:p w14:paraId="2E884BF2" w14:textId="77777777" w:rsidR="00FF050B" w:rsidRPr="00610DBC" w:rsidRDefault="00FF050B" w:rsidP="00FF050B">
      <w:pPr>
        <w:adjustRightInd w:val="0"/>
        <w:snapToGrid w:val="0"/>
        <w:jc w:val="left"/>
        <w:rPr>
          <w:rFonts w:asciiTheme="minorEastAsia" w:eastAsiaTheme="minorEastAsia" w:hAnsiTheme="minorEastAsia" w:cs="Tahoma"/>
          <w:sz w:val="22"/>
        </w:rPr>
      </w:pPr>
    </w:p>
    <w:p w14:paraId="3DD65782" w14:textId="77777777" w:rsidR="00FF050B" w:rsidRPr="00610DBC" w:rsidRDefault="00FF050B" w:rsidP="00FF050B">
      <w:pPr>
        <w:adjustRightInd w:val="0"/>
        <w:snapToGrid w:val="0"/>
        <w:jc w:val="left"/>
        <w:rPr>
          <w:rFonts w:asciiTheme="minorEastAsia" w:eastAsiaTheme="minorEastAsia" w:hAnsiTheme="minorEastAsia" w:cs="Tahoma"/>
          <w:sz w:val="22"/>
        </w:rPr>
      </w:pPr>
    </w:p>
    <w:p w14:paraId="62E7F2D6" w14:textId="77777777" w:rsidR="00505B3D" w:rsidRPr="00610DBC" w:rsidRDefault="00505B3D" w:rsidP="00FF050B">
      <w:pPr>
        <w:adjustRightInd w:val="0"/>
        <w:snapToGrid w:val="0"/>
        <w:jc w:val="left"/>
        <w:rPr>
          <w:rFonts w:asciiTheme="minorEastAsia" w:eastAsiaTheme="minorEastAsia" w:hAnsiTheme="minorEastAsia" w:cs="Tahoma"/>
          <w:sz w:val="22"/>
        </w:rPr>
      </w:pPr>
    </w:p>
    <w:p w14:paraId="775BE90F" w14:textId="77777777" w:rsidR="000D03C2" w:rsidRPr="00610DBC" w:rsidRDefault="000D03C2">
      <w:pPr>
        <w:widowControl/>
        <w:jc w:val="left"/>
        <w:rPr>
          <w:rFonts w:asciiTheme="minorEastAsia" w:eastAsiaTheme="minorEastAsia" w:hAnsiTheme="minorEastAsia" w:cs="Tahoma"/>
          <w:sz w:val="22"/>
        </w:rPr>
      </w:pPr>
      <w:r w:rsidRPr="00610DBC">
        <w:rPr>
          <w:rFonts w:asciiTheme="minorEastAsia" w:eastAsiaTheme="minorEastAsia" w:hAnsiTheme="minorEastAsia" w:cs="Tahoma"/>
          <w:sz w:val="22"/>
        </w:rPr>
        <w:br w:type="page"/>
      </w:r>
    </w:p>
    <w:p w14:paraId="1C08E52E" w14:textId="77777777" w:rsidR="00505B3D" w:rsidRPr="00610DBC" w:rsidRDefault="00505B3D" w:rsidP="00FF050B">
      <w:pPr>
        <w:adjustRightInd w:val="0"/>
        <w:snapToGrid w:val="0"/>
        <w:jc w:val="left"/>
        <w:rPr>
          <w:rFonts w:asciiTheme="minorEastAsia" w:eastAsiaTheme="minorEastAsia" w:hAnsiTheme="minorEastAsia" w:cs="Tahoma"/>
          <w:sz w:val="22"/>
        </w:rPr>
      </w:pPr>
    </w:p>
    <w:p w14:paraId="1C4CCB96" w14:textId="77777777" w:rsidR="000D03C2" w:rsidRPr="00610DBC" w:rsidRDefault="000D03C2" w:rsidP="00FF050B">
      <w:pPr>
        <w:adjustRightInd w:val="0"/>
        <w:snapToGrid w:val="0"/>
        <w:jc w:val="left"/>
        <w:rPr>
          <w:rFonts w:asciiTheme="minorEastAsia" w:eastAsiaTheme="minorEastAsia" w:hAnsiTheme="minorEastAsia" w:cs="Tahoma"/>
          <w:sz w:val="22"/>
        </w:rPr>
      </w:pPr>
    </w:p>
    <w:p w14:paraId="492B03F8" w14:textId="77777777" w:rsidR="000D03C2" w:rsidRPr="00610DBC" w:rsidRDefault="000D03C2" w:rsidP="000D03C2">
      <w:pPr>
        <w:adjustRightInd w:val="0"/>
        <w:snapToGrid w:val="0"/>
        <w:jc w:val="center"/>
        <w:rPr>
          <w:rFonts w:asciiTheme="minorEastAsia" w:eastAsiaTheme="minorEastAsia" w:hAnsiTheme="minorEastAsia" w:cs="Tahoma"/>
          <w:sz w:val="22"/>
        </w:rPr>
      </w:pPr>
      <w:r w:rsidRPr="00610DBC">
        <w:rPr>
          <w:rFonts w:asciiTheme="minorEastAsia" w:eastAsiaTheme="minorEastAsia" w:hAnsiTheme="minorEastAsia" w:cs="Tahoma" w:hint="eastAsia"/>
        </w:rPr>
        <w:t>JAAM大学医学部附属病院</w:t>
      </w:r>
      <w:r w:rsidRPr="00610DBC">
        <w:rPr>
          <w:rFonts w:asciiTheme="minorEastAsia" w:eastAsiaTheme="minorEastAsia" w:hAnsiTheme="minorEastAsia" w:cs="Tahoma"/>
        </w:rPr>
        <w:t>救急科専門研修プログラム</w:t>
      </w:r>
    </w:p>
    <w:p w14:paraId="12443011" w14:textId="77777777" w:rsidR="000D03C2" w:rsidRPr="00610DBC" w:rsidRDefault="000D03C2" w:rsidP="00FF050B">
      <w:pPr>
        <w:adjustRightInd w:val="0"/>
        <w:snapToGrid w:val="0"/>
        <w:jc w:val="left"/>
        <w:rPr>
          <w:rFonts w:asciiTheme="minorEastAsia" w:eastAsiaTheme="minorEastAsia" w:hAnsiTheme="minorEastAsia" w:cs="Tahoma"/>
          <w:sz w:val="22"/>
        </w:rPr>
      </w:pPr>
    </w:p>
    <w:p w14:paraId="5CF4B006" w14:textId="77777777" w:rsidR="000D03C2" w:rsidRPr="00610DBC" w:rsidRDefault="000D03C2" w:rsidP="000D03C2">
      <w:pPr>
        <w:adjustRightInd w:val="0"/>
        <w:snapToGrid w:val="0"/>
        <w:jc w:val="center"/>
        <w:rPr>
          <w:rFonts w:asciiTheme="minorEastAsia" w:eastAsiaTheme="minorEastAsia" w:hAnsiTheme="minorEastAsia" w:cs="Tahoma"/>
          <w:sz w:val="22"/>
        </w:rPr>
      </w:pPr>
      <w:r w:rsidRPr="00610DBC">
        <w:rPr>
          <w:rFonts w:asciiTheme="minorEastAsia" w:eastAsiaTheme="minorEastAsia" w:hAnsiTheme="minorEastAsia" w:cs="Tahoma" w:hint="eastAsia"/>
          <w:sz w:val="22"/>
        </w:rPr>
        <w:t>目次</w:t>
      </w:r>
    </w:p>
    <w:p w14:paraId="3211CAB2" w14:textId="77777777" w:rsidR="000D03C2" w:rsidRPr="00610DBC" w:rsidRDefault="000D03C2" w:rsidP="000D03C2">
      <w:pPr>
        <w:pStyle w:val="Default"/>
        <w:rPr>
          <w:rFonts w:asciiTheme="minorEastAsia" w:eastAsiaTheme="minorEastAsia" w:hAnsiTheme="minorEastAsia"/>
        </w:rPr>
      </w:pPr>
      <w:r w:rsidRPr="00610DBC">
        <w:rPr>
          <w:rFonts w:asciiTheme="minorEastAsia" w:eastAsiaTheme="minorEastAsia" w:hAnsiTheme="minorEastAsia"/>
        </w:rPr>
        <w:t xml:space="preserve"> </w:t>
      </w:r>
    </w:p>
    <w:p w14:paraId="6F99D372" w14:textId="77777777" w:rsidR="000D03C2" w:rsidRPr="00610DBC" w:rsidRDefault="000D03C2" w:rsidP="00562AFB">
      <w:pPr>
        <w:pStyle w:val="Default"/>
        <w:spacing w:after="90"/>
        <w:ind w:firstLineChars="100" w:firstLine="23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cs="Tahoma" w:hint="eastAsia"/>
        </w:rPr>
        <w:t>JAAM大学医学部附属病院</w:t>
      </w:r>
      <w:r w:rsidRPr="00610DBC">
        <w:rPr>
          <w:rFonts w:asciiTheme="minorEastAsia" w:eastAsiaTheme="minorEastAsia" w:hAnsiTheme="minorEastAsia" w:cs="Tahoma"/>
        </w:rPr>
        <w:t>救急科</w:t>
      </w:r>
      <w:r w:rsidRPr="00610DBC">
        <w:rPr>
          <w:rFonts w:asciiTheme="minorEastAsia" w:eastAsiaTheme="minorEastAsia" w:hAnsiTheme="minorEastAsia" w:hint="eastAsia"/>
          <w:sz w:val="23"/>
          <w:szCs w:val="23"/>
        </w:rPr>
        <w:t>専門研修プログラムについて</w:t>
      </w:r>
    </w:p>
    <w:p w14:paraId="7B51B2DF" w14:textId="77777777" w:rsidR="000D03C2" w:rsidRPr="00610DBC" w:rsidRDefault="000D03C2" w:rsidP="00562AFB">
      <w:pPr>
        <w:pStyle w:val="Default"/>
        <w:spacing w:after="90"/>
        <w:ind w:firstLineChars="100" w:firstLine="23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２．</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救急科専門研修の実際</w:t>
      </w:r>
    </w:p>
    <w:p w14:paraId="08481BF6" w14:textId="77777777" w:rsidR="000D03C2" w:rsidRPr="00610DBC" w:rsidRDefault="000D03C2" w:rsidP="00562AFB">
      <w:pPr>
        <w:pStyle w:val="Default"/>
        <w:spacing w:after="90"/>
        <w:ind w:firstLineChars="100" w:firstLine="23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３．</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専攻医の到達目標（修得すべき知識・技能・態度など）</w:t>
      </w:r>
    </w:p>
    <w:p w14:paraId="51656516" w14:textId="77777777" w:rsidR="000D03C2" w:rsidRPr="00610DBC" w:rsidRDefault="000D03C2" w:rsidP="00562AFB">
      <w:pPr>
        <w:pStyle w:val="Default"/>
        <w:spacing w:after="90"/>
        <w:ind w:firstLineChars="100" w:firstLine="23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４．</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各種カンファレンスなどによる知識・技能の習得</w:t>
      </w:r>
      <w:r w:rsidRPr="00610DBC">
        <w:rPr>
          <w:rFonts w:asciiTheme="minorEastAsia" w:eastAsiaTheme="minorEastAsia" w:hAnsiTheme="minorEastAsia"/>
          <w:sz w:val="23"/>
          <w:szCs w:val="23"/>
        </w:rPr>
        <w:t xml:space="preserve"> </w:t>
      </w:r>
    </w:p>
    <w:p w14:paraId="39E3EA17" w14:textId="77777777" w:rsidR="000D03C2" w:rsidRPr="002D4088" w:rsidRDefault="000D03C2" w:rsidP="00562AFB">
      <w:pPr>
        <w:pStyle w:val="Default"/>
        <w:spacing w:after="90"/>
        <w:ind w:firstLineChars="100" w:firstLine="230"/>
        <w:rPr>
          <w:rFonts w:asciiTheme="minorEastAsia" w:eastAsiaTheme="minorEastAsia" w:hAnsiTheme="minorEastAsia"/>
          <w:sz w:val="23"/>
          <w:szCs w:val="23"/>
        </w:rPr>
      </w:pPr>
      <w:r w:rsidRPr="002D4088">
        <w:rPr>
          <w:rFonts w:asciiTheme="minorEastAsia" w:eastAsiaTheme="minorEastAsia" w:hAnsiTheme="minorEastAsia" w:hint="eastAsia"/>
          <w:sz w:val="23"/>
          <w:szCs w:val="23"/>
        </w:rPr>
        <w:t>５．</w:t>
      </w:r>
      <w:r w:rsidRPr="002D4088">
        <w:rPr>
          <w:rFonts w:asciiTheme="minorEastAsia" w:eastAsiaTheme="minorEastAsia" w:hAnsiTheme="minorEastAsia"/>
          <w:sz w:val="23"/>
          <w:szCs w:val="23"/>
        </w:rPr>
        <w:t xml:space="preserve"> </w:t>
      </w:r>
      <w:r w:rsidRPr="002D4088">
        <w:rPr>
          <w:rFonts w:asciiTheme="minorEastAsia" w:eastAsiaTheme="minorEastAsia" w:hAnsiTheme="minorEastAsia" w:hint="eastAsia"/>
          <w:sz w:val="23"/>
          <w:szCs w:val="23"/>
        </w:rPr>
        <w:t>学問的姿勢</w:t>
      </w:r>
      <w:r w:rsidR="008E4C2A" w:rsidRPr="002D4088">
        <w:rPr>
          <w:rFonts w:asciiTheme="minorEastAsia" w:eastAsiaTheme="minorEastAsia" w:hAnsiTheme="minorEastAsia" w:hint="eastAsia"/>
          <w:sz w:val="23"/>
          <w:szCs w:val="23"/>
        </w:rPr>
        <w:t>の習得</w:t>
      </w:r>
      <w:r w:rsidRPr="002D4088">
        <w:rPr>
          <w:rFonts w:asciiTheme="minorEastAsia" w:eastAsiaTheme="minorEastAsia" w:hAnsiTheme="minorEastAsia"/>
          <w:sz w:val="23"/>
          <w:szCs w:val="23"/>
        </w:rPr>
        <w:t xml:space="preserve"> </w:t>
      </w:r>
    </w:p>
    <w:p w14:paraId="779839D0" w14:textId="77777777" w:rsidR="000D03C2" w:rsidRPr="002D4088" w:rsidRDefault="000D03C2" w:rsidP="00562AFB">
      <w:pPr>
        <w:pStyle w:val="Default"/>
        <w:spacing w:after="90"/>
        <w:ind w:firstLineChars="100" w:firstLine="230"/>
        <w:rPr>
          <w:rFonts w:asciiTheme="minorEastAsia" w:eastAsiaTheme="minorEastAsia" w:hAnsiTheme="minorEastAsia"/>
          <w:sz w:val="23"/>
          <w:szCs w:val="23"/>
        </w:rPr>
      </w:pPr>
      <w:r w:rsidRPr="002D4088">
        <w:rPr>
          <w:rFonts w:asciiTheme="minorEastAsia" w:eastAsiaTheme="minorEastAsia" w:hAnsiTheme="minorEastAsia" w:hint="eastAsia"/>
          <w:sz w:val="23"/>
          <w:szCs w:val="23"/>
        </w:rPr>
        <w:t>６．</w:t>
      </w:r>
      <w:r w:rsidRPr="002D4088">
        <w:rPr>
          <w:rFonts w:asciiTheme="minorEastAsia" w:eastAsiaTheme="minorEastAsia" w:hAnsiTheme="minorEastAsia"/>
          <w:sz w:val="23"/>
          <w:szCs w:val="23"/>
        </w:rPr>
        <w:t xml:space="preserve"> </w:t>
      </w:r>
      <w:r w:rsidRPr="002D4088">
        <w:rPr>
          <w:rFonts w:asciiTheme="minorEastAsia" w:eastAsiaTheme="minorEastAsia" w:hAnsiTheme="minorEastAsia" w:hint="eastAsia"/>
          <w:sz w:val="23"/>
          <w:szCs w:val="23"/>
        </w:rPr>
        <w:t>医師に必要なコアコンピテンシー、倫理性、社会性など</w:t>
      </w:r>
      <w:r w:rsidR="008E4C2A" w:rsidRPr="002D4088">
        <w:rPr>
          <w:rFonts w:asciiTheme="minorEastAsia" w:eastAsiaTheme="minorEastAsia" w:hAnsiTheme="minorEastAsia" w:hint="eastAsia"/>
          <w:sz w:val="23"/>
          <w:szCs w:val="23"/>
        </w:rPr>
        <w:t>の習得</w:t>
      </w:r>
    </w:p>
    <w:p w14:paraId="25EEC904" w14:textId="77777777" w:rsidR="000D03C2" w:rsidRPr="00610DBC" w:rsidRDefault="000D03C2" w:rsidP="00562AFB">
      <w:pPr>
        <w:pStyle w:val="Default"/>
        <w:spacing w:after="90"/>
        <w:ind w:firstLineChars="100" w:firstLine="230"/>
        <w:rPr>
          <w:rFonts w:asciiTheme="minorEastAsia" w:eastAsiaTheme="minorEastAsia" w:hAnsiTheme="minorEastAsia"/>
          <w:sz w:val="23"/>
          <w:szCs w:val="23"/>
        </w:rPr>
      </w:pPr>
      <w:r w:rsidRPr="002D4088">
        <w:rPr>
          <w:rFonts w:asciiTheme="minorEastAsia" w:eastAsiaTheme="minorEastAsia" w:hAnsiTheme="minorEastAsia" w:hint="eastAsia"/>
          <w:sz w:val="23"/>
          <w:szCs w:val="23"/>
        </w:rPr>
        <w:t>７．</w:t>
      </w:r>
      <w:r w:rsidRPr="002D4088">
        <w:rPr>
          <w:rFonts w:asciiTheme="minorEastAsia" w:eastAsiaTheme="minorEastAsia" w:hAnsiTheme="minorEastAsia"/>
          <w:sz w:val="23"/>
          <w:szCs w:val="23"/>
        </w:rPr>
        <w:t xml:space="preserve"> </w:t>
      </w:r>
      <w:r w:rsidRPr="002D4088">
        <w:rPr>
          <w:rFonts w:asciiTheme="minorEastAsia" w:eastAsiaTheme="minorEastAsia" w:hAnsiTheme="minorEastAsia" w:hint="eastAsia"/>
          <w:sz w:val="23"/>
          <w:szCs w:val="23"/>
        </w:rPr>
        <w:t>施設群による研修プログラムおよび地域医療についての考え方</w:t>
      </w:r>
    </w:p>
    <w:p w14:paraId="54A25A05" w14:textId="77777777" w:rsidR="000D03C2" w:rsidRPr="00610DBC" w:rsidRDefault="000D03C2" w:rsidP="00562AFB">
      <w:pPr>
        <w:pStyle w:val="Default"/>
        <w:spacing w:after="90"/>
        <w:ind w:firstLineChars="100" w:firstLine="23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８．</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年次毎の研修計画</w:t>
      </w:r>
    </w:p>
    <w:p w14:paraId="73645B2A" w14:textId="77777777" w:rsidR="000D03C2" w:rsidRPr="00610DBC" w:rsidRDefault="000D03C2" w:rsidP="00562AFB">
      <w:pPr>
        <w:pStyle w:val="Default"/>
        <w:spacing w:after="90"/>
        <w:ind w:firstLineChars="100" w:firstLine="23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９．</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専門研修の評価について</w:t>
      </w:r>
    </w:p>
    <w:p w14:paraId="6C0A42EE"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１０．</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研修</w:t>
      </w:r>
      <w:r w:rsidR="00372EEC">
        <w:rPr>
          <w:rFonts w:asciiTheme="minorEastAsia" w:eastAsiaTheme="minorEastAsia" w:hAnsiTheme="minorEastAsia" w:hint="eastAsia"/>
          <w:sz w:val="23"/>
          <w:szCs w:val="23"/>
        </w:rPr>
        <w:t>プログラムの</w:t>
      </w:r>
      <w:r w:rsidRPr="00610DBC">
        <w:rPr>
          <w:rFonts w:asciiTheme="minorEastAsia" w:eastAsiaTheme="minorEastAsia" w:hAnsiTheme="minorEastAsia" w:hint="eastAsia"/>
          <w:sz w:val="23"/>
          <w:szCs w:val="23"/>
        </w:rPr>
        <w:t>管理</w:t>
      </w:r>
      <w:r w:rsidR="00372EEC">
        <w:rPr>
          <w:rFonts w:asciiTheme="minorEastAsia" w:eastAsiaTheme="minorEastAsia" w:hAnsiTheme="minorEastAsia" w:hint="eastAsia"/>
          <w:sz w:val="23"/>
          <w:szCs w:val="23"/>
        </w:rPr>
        <w:t>体制</w:t>
      </w:r>
      <w:r w:rsidRPr="00610DBC">
        <w:rPr>
          <w:rFonts w:asciiTheme="minorEastAsia" w:eastAsiaTheme="minorEastAsia" w:hAnsiTheme="minorEastAsia" w:hint="eastAsia"/>
          <w:sz w:val="23"/>
          <w:szCs w:val="23"/>
        </w:rPr>
        <w:t>について</w:t>
      </w:r>
    </w:p>
    <w:p w14:paraId="60B69B38"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１１．</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専攻医の就業環境について</w:t>
      </w:r>
    </w:p>
    <w:p w14:paraId="586DAFCC"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１２．</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専門研修プログラムの改善方法</w:t>
      </w:r>
    </w:p>
    <w:p w14:paraId="02FE1A00"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１３．</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修了判定について</w:t>
      </w:r>
    </w:p>
    <w:p w14:paraId="69383343"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１４．</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専攻医が研修プログラムの修了に向けて行うべきこと</w:t>
      </w:r>
    </w:p>
    <w:p w14:paraId="2C137333"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１５．</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研修プログラムの施設群</w:t>
      </w:r>
    </w:p>
    <w:p w14:paraId="01373E8D"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１６．</w:t>
      </w:r>
      <w:r w:rsidR="00E839CE" w:rsidRPr="00610DBC">
        <w:rPr>
          <w:rFonts w:asciiTheme="minorEastAsia" w:eastAsiaTheme="minorEastAsia" w:hAnsiTheme="minorEastAsia" w:hint="eastAsia"/>
          <w:sz w:val="23"/>
          <w:szCs w:val="23"/>
        </w:rPr>
        <w:t xml:space="preserve"> 専攻医の受け入れ数について</w:t>
      </w:r>
    </w:p>
    <w:p w14:paraId="3F676497"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１７．</w:t>
      </w:r>
      <w:r w:rsidRPr="00610DBC">
        <w:rPr>
          <w:rFonts w:asciiTheme="minorEastAsia" w:eastAsiaTheme="minorEastAsia" w:hAnsiTheme="minorEastAsia"/>
          <w:sz w:val="23"/>
          <w:szCs w:val="23"/>
        </w:rPr>
        <w:t xml:space="preserve"> </w:t>
      </w:r>
      <w:r w:rsidR="00E839CE" w:rsidRPr="00610DBC">
        <w:rPr>
          <w:rFonts w:asciiTheme="minorEastAsia" w:eastAsiaTheme="minorEastAsia" w:hAnsiTheme="minorEastAsia" w:hint="eastAsia"/>
          <w:sz w:val="23"/>
          <w:szCs w:val="23"/>
        </w:rPr>
        <w:t>サブスペシャ</w:t>
      </w:r>
      <w:r w:rsidR="00DF74ED">
        <w:rPr>
          <w:rFonts w:asciiTheme="minorEastAsia" w:eastAsiaTheme="minorEastAsia" w:hAnsiTheme="minorEastAsia" w:hint="eastAsia"/>
          <w:sz w:val="23"/>
          <w:szCs w:val="23"/>
        </w:rPr>
        <w:t>ル</w:t>
      </w:r>
      <w:r w:rsidR="00E839CE" w:rsidRPr="00610DBC">
        <w:rPr>
          <w:rFonts w:asciiTheme="minorEastAsia" w:eastAsiaTheme="minorEastAsia" w:hAnsiTheme="minorEastAsia" w:hint="eastAsia"/>
          <w:sz w:val="23"/>
          <w:szCs w:val="23"/>
        </w:rPr>
        <w:t>ティ領域との連続性について</w:t>
      </w:r>
    </w:p>
    <w:p w14:paraId="7C8AC5A0"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１８．</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救急科研修の休止・中断、プログラム移動、プログラム外研修の条件</w:t>
      </w:r>
    </w:p>
    <w:p w14:paraId="72CC8F72" w14:textId="77777777" w:rsidR="000D03C2" w:rsidRPr="00610DBC" w:rsidRDefault="00372EEC" w:rsidP="000D03C2">
      <w:pPr>
        <w:pStyle w:val="Default"/>
        <w:spacing w:after="90"/>
        <w:rPr>
          <w:rFonts w:asciiTheme="minorEastAsia" w:eastAsiaTheme="minorEastAsia" w:hAnsiTheme="minorEastAsia"/>
          <w:sz w:val="23"/>
          <w:szCs w:val="23"/>
        </w:rPr>
      </w:pPr>
      <w:r>
        <w:rPr>
          <w:rFonts w:asciiTheme="minorEastAsia" w:eastAsiaTheme="minorEastAsia" w:hAnsiTheme="minorEastAsia" w:hint="eastAsia"/>
          <w:sz w:val="23"/>
          <w:szCs w:val="23"/>
        </w:rPr>
        <w:t>１９</w:t>
      </w:r>
      <w:r w:rsidR="000D03C2" w:rsidRPr="00610DBC">
        <w:rPr>
          <w:rFonts w:asciiTheme="minorEastAsia" w:eastAsiaTheme="minorEastAsia" w:hAnsiTheme="minorEastAsia" w:hint="eastAsia"/>
          <w:sz w:val="23"/>
          <w:szCs w:val="23"/>
        </w:rPr>
        <w:t>．</w:t>
      </w:r>
      <w:r w:rsidR="000D03C2" w:rsidRPr="00610DBC">
        <w:rPr>
          <w:rFonts w:asciiTheme="minorEastAsia" w:eastAsiaTheme="minorEastAsia" w:hAnsiTheme="minorEastAsia"/>
          <w:sz w:val="23"/>
          <w:szCs w:val="23"/>
        </w:rPr>
        <w:t xml:space="preserve"> </w:t>
      </w:r>
      <w:r w:rsidR="000D03C2" w:rsidRPr="00610DBC">
        <w:rPr>
          <w:rFonts w:asciiTheme="minorEastAsia" w:eastAsiaTheme="minorEastAsia" w:hAnsiTheme="minorEastAsia" w:hint="eastAsia"/>
          <w:sz w:val="23"/>
          <w:szCs w:val="23"/>
        </w:rPr>
        <w:t>専門研修実績記録システム、マニュアル等について</w:t>
      </w:r>
    </w:p>
    <w:p w14:paraId="2CA8003A" w14:textId="77777777" w:rsidR="000D03C2" w:rsidRPr="00610DBC" w:rsidRDefault="00372EEC" w:rsidP="000D03C2">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２０</w:t>
      </w:r>
      <w:r w:rsidR="000D03C2" w:rsidRPr="00610DBC">
        <w:rPr>
          <w:rFonts w:asciiTheme="minorEastAsia" w:eastAsiaTheme="minorEastAsia" w:hAnsiTheme="minorEastAsia" w:hint="eastAsia"/>
          <w:sz w:val="23"/>
          <w:szCs w:val="23"/>
        </w:rPr>
        <w:t>．</w:t>
      </w:r>
      <w:r w:rsidR="000D03C2" w:rsidRPr="00610DBC">
        <w:rPr>
          <w:rFonts w:asciiTheme="minorEastAsia" w:eastAsiaTheme="minorEastAsia" w:hAnsiTheme="minorEastAsia"/>
          <w:sz w:val="23"/>
          <w:szCs w:val="23"/>
        </w:rPr>
        <w:t xml:space="preserve"> </w:t>
      </w:r>
      <w:r w:rsidR="000D03C2" w:rsidRPr="00610DBC">
        <w:rPr>
          <w:rFonts w:asciiTheme="minorEastAsia" w:eastAsiaTheme="minorEastAsia" w:hAnsiTheme="minorEastAsia" w:hint="eastAsia"/>
          <w:sz w:val="23"/>
          <w:szCs w:val="23"/>
        </w:rPr>
        <w:t>専攻医の採用と修了</w:t>
      </w:r>
    </w:p>
    <w:p w14:paraId="441D75A1" w14:textId="77777777" w:rsidR="000D03C2" w:rsidRPr="00610DBC" w:rsidRDefault="000D03C2">
      <w:pPr>
        <w:widowControl/>
        <w:jc w:val="left"/>
        <w:rPr>
          <w:rFonts w:asciiTheme="minorEastAsia" w:eastAsiaTheme="minorEastAsia" w:hAnsiTheme="minorEastAsia" w:cs="Tahoma"/>
          <w:sz w:val="22"/>
        </w:rPr>
      </w:pPr>
      <w:r w:rsidRPr="00610DBC">
        <w:rPr>
          <w:rFonts w:asciiTheme="minorEastAsia" w:eastAsiaTheme="minorEastAsia" w:hAnsiTheme="minorEastAsia" w:cs="Tahoma"/>
          <w:sz w:val="22"/>
        </w:rPr>
        <w:br w:type="page"/>
      </w:r>
    </w:p>
    <w:p w14:paraId="3936830C" w14:textId="77777777" w:rsidR="000D03C2" w:rsidRPr="00610DBC" w:rsidRDefault="000D03C2" w:rsidP="003829FE">
      <w:pPr>
        <w:pStyle w:val="Default"/>
        <w:numPr>
          <w:ilvl w:val="0"/>
          <w:numId w:val="5"/>
        </w:numPr>
        <w:spacing w:after="90"/>
        <w:rPr>
          <w:rFonts w:asciiTheme="minorEastAsia" w:eastAsiaTheme="minorEastAsia" w:hAnsiTheme="minorEastAsia"/>
          <w:sz w:val="23"/>
          <w:szCs w:val="23"/>
        </w:rPr>
      </w:pPr>
      <w:r w:rsidRPr="00610DBC">
        <w:rPr>
          <w:rFonts w:asciiTheme="minorEastAsia" w:eastAsiaTheme="minorEastAsia" w:hAnsiTheme="minorEastAsia" w:cs="Tahoma" w:hint="eastAsia"/>
        </w:rPr>
        <w:lastRenderedPageBreak/>
        <w:t>JAAM大学医学部附属病院</w:t>
      </w:r>
      <w:r w:rsidRPr="00610DBC">
        <w:rPr>
          <w:rFonts w:asciiTheme="minorEastAsia" w:eastAsiaTheme="minorEastAsia" w:hAnsiTheme="minorEastAsia" w:cs="Tahoma"/>
        </w:rPr>
        <w:t>救急科</w:t>
      </w:r>
      <w:r w:rsidRPr="00610DBC">
        <w:rPr>
          <w:rFonts w:asciiTheme="minorEastAsia" w:eastAsiaTheme="minorEastAsia" w:hAnsiTheme="minorEastAsia" w:hint="eastAsia"/>
          <w:sz w:val="23"/>
          <w:szCs w:val="23"/>
        </w:rPr>
        <w:t>専門研修プログラムについて</w:t>
      </w:r>
      <w:r w:rsidR="00500354" w:rsidRPr="00610DBC">
        <w:rPr>
          <w:rFonts w:asciiTheme="minorEastAsia" w:eastAsiaTheme="minorEastAsia" w:hAnsiTheme="minorEastAsia" w:hint="eastAsia"/>
          <w:sz w:val="23"/>
          <w:szCs w:val="23"/>
        </w:rPr>
        <w:t xml:space="preserve">　</w:t>
      </w:r>
    </w:p>
    <w:p w14:paraId="7B4E29DD" w14:textId="77777777" w:rsidR="00FC5743" w:rsidRPr="00610DBC" w:rsidRDefault="00FC5743" w:rsidP="00FC5743">
      <w:pPr>
        <w:adjustRightInd w:val="0"/>
        <w:snapToGrid w:val="0"/>
        <w:jc w:val="left"/>
        <w:rPr>
          <w:rFonts w:asciiTheme="minorEastAsia" w:eastAsiaTheme="minorEastAsia" w:hAnsiTheme="minorEastAsia" w:cs="Tahoma"/>
          <w:sz w:val="22"/>
        </w:rPr>
      </w:pPr>
    </w:p>
    <w:p w14:paraId="00A90092" w14:textId="77777777" w:rsidR="00500354" w:rsidRPr="00296D5A" w:rsidRDefault="00F77359" w:rsidP="003829FE">
      <w:pPr>
        <w:pStyle w:val="a3"/>
        <w:numPr>
          <w:ilvl w:val="0"/>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はじめに</w:t>
      </w:r>
    </w:p>
    <w:p w14:paraId="6E878920" w14:textId="77777777" w:rsidR="007A6E75" w:rsidRPr="00296D5A" w:rsidRDefault="00500354" w:rsidP="007A6E75">
      <w:pPr>
        <w:pStyle w:val="a3"/>
        <w:numPr>
          <w:ilvl w:val="3"/>
          <w:numId w:val="1"/>
        </w:numPr>
        <w:adjustRightInd w:val="0"/>
        <w:snapToGrid w:val="0"/>
        <w:ind w:leftChars="0"/>
        <w:jc w:val="left"/>
        <w:rPr>
          <w:rFonts w:asciiTheme="minorEastAsia" w:eastAsiaTheme="minorEastAsia" w:hAnsiTheme="minorEastAsia" w:cs="Tahoma"/>
          <w:sz w:val="22"/>
          <w:shd w:val="pct15" w:color="auto" w:fill="FFFFFF"/>
        </w:rPr>
      </w:pPr>
      <w:r w:rsidRPr="00296D5A">
        <w:rPr>
          <w:rFonts w:asciiTheme="minorEastAsia" w:eastAsiaTheme="minorEastAsia" w:hAnsiTheme="minorEastAsia" w:cs="Tahoma" w:hint="eastAsia"/>
          <w:sz w:val="22"/>
        </w:rPr>
        <w:t>救急医療では医学的緊急性への対応、すなわち患者が手遅れとなる前に診療を開始することが重要で</w:t>
      </w:r>
      <w:r w:rsidR="00FC5743" w:rsidRPr="00296D5A">
        <w:rPr>
          <w:rFonts w:asciiTheme="minorEastAsia" w:eastAsiaTheme="minorEastAsia" w:hAnsiTheme="minorEastAsia" w:cs="Tahoma" w:hint="eastAsia"/>
          <w:sz w:val="22"/>
        </w:rPr>
        <w:t>す</w:t>
      </w:r>
      <w:r w:rsidRPr="00296D5A">
        <w:rPr>
          <w:rFonts w:asciiTheme="minorEastAsia" w:eastAsiaTheme="minorEastAsia" w:hAnsiTheme="minorEastAsia" w:cs="Tahoma" w:hint="eastAsia"/>
          <w:sz w:val="22"/>
        </w:rPr>
        <w:t>。</w:t>
      </w:r>
    </w:p>
    <w:p w14:paraId="60A47148" w14:textId="77777777" w:rsidR="0020016B" w:rsidRPr="00296D5A" w:rsidRDefault="00500354" w:rsidP="007A6E75">
      <w:pPr>
        <w:pStyle w:val="a3"/>
        <w:adjustRightInd w:val="0"/>
        <w:snapToGrid w:val="0"/>
        <w:ind w:leftChars="0" w:left="0"/>
        <w:jc w:val="left"/>
        <w:rPr>
          <w:rFonts w:asciiTheme="minorEastAsia" w:eastAsiaTheme="minorEastAsia" w:hAnsiTheme="minorEastAsia" w:cs="Tahoma"/>
          <w:sz w:val="22"/>
          <w:shd w:val="pct15" w:color="auto" w:fill="FFFFFF"/>
        </w:rPr>
      </w:pPr>
      <w:r w:rsidRPr="00296D5A">
        <w:rPr>
          <w:rFonts w:asciiTheme="minorEastAsia" w:eastAsiaTheme="minorEastAsia" w:hAnsiTheme="minorEastAsia" w:cs="Tahoma" w:hint="eastAsia"/>
          <w:sz w:val="22"/>
        </w:rPr>
        <w:t>しかし、救急患者が医療にアクセスした段階では緊急性の程度や罹患臓器も不明なため、患者の安全確保には、いずれの病態の緊急性にも対応できる専門医が必要</w:t>
      </w:r>
      <w:r w:rsidR="00046D1D" w:rsidRPr="00296D5A">
        <w:rPr>
          <w:rFonts w:asciiTheme="minorEastAsia" w:eastAsiaTheme="minorEastAsia" w:hAnsiTheme="minorEastAsia" w:cs="Tahoma" w:hint="eastAsia"/>
          <w:sz w:val="22"/>
        </w:rPr>
        <w:t>になります</w:t>
      </w:r>
      <w:r w:rsidRPr="00296D5A">
        <w:rPr>
          <w:rFonts w:asciiTheme="minorEastAsia" w:eastAsiaTheme="minorEastAsia" w:hAnsiTheme="minorEastAsia" w:cs="Tahoma" w:hint="eastAsia"/>
          <w:sz w:val="22"/>
        </w:rPr>
        <w:t>。そのためには救急搬送患者を中心に診療を行い、急病、外傷、中毒など原因や罹患臓器の種類に関わらず、すべての緊急性に対応する救急科専門医</w:t>
      </w:r>
      <w:r w:rsidR="00046D1D" w:rsidRPr="00296D5A">
        <w:rPr>
          <w:rFonts w:asciiTheme="minorEastAsia" w:eastAsiaTheme="minorEastAsia" w:hAnsiTheme="minorEastAsia" w:cs="Tahoma" w:hint="eastAsia"/>
          <w:sz w:val="22"/>
        </w:rPr>
        <w:t>の存在</w:t>
      </w:r>
      <w:r w:rsidRPr="00296D5A">
        <w:rPr>
          <w:rFonts w:asciiTheme="minorEastAsia" w:eastAsiaTheme="minorEastAsia" w:hAnsiTheme="minorEastAsia" w:cs="Tahoma" w:hint="eastAsia"/>
          <w:sz w:val="22"/>
        </w:rPr>
        <w:t>が国民にとって重要</w:t>
      </w:r>
      <w:r w:rsidR="00046D1D" w:rsidRPr="00296D5A">
        <w:rPr>
          <w:rFonts w:asciiTheme="minorEastAsia" w:eastAsiaTheme="minorEastAsia" w:hAnsiTheme="minorEastAsia" w:cs="Tahoma" w:hint="eastAsia"/>
          <w:sz w:val="22"/>
        </w:rPr>
        <w:t>になります</w:t>
      </w:r>
      <w:r w:rsidRPr="00296D5A">
        <w:rPr>
          <w:rFonts w:asciiTheme="minorEastAsia" w:eastAsiaTheme="minorEastAsia" w:hAnsiTheme="minorEastAsia" w:cs="Tahoma" w:hint="eastAsia"/>
          <w:sz w:val="22"/>
        </w:rPr>
        <w:t>。</w:t>
      </w:r>
    </w:p>
    <w:p w14:paraId="1F9AC8AD" w14:textId="77777777" w:rsidR="00500354" w:rsidRPr="00296D5A" w:rsidRDefault="00500354" w:rsidP="00500354">
      <w:pPr>
        <w:adjustRightInd w:val="0"/>
        <w:snapToGrid w:val="0"/>
        <w:ind w:firstLineChars="100" w:firstLine="220"/>
        <w:jc w:val="left"/>
        <w:rPr>
          <w:rFonts w:asciiTheme="minorEastAsia" w:eastAsiaTheme="minorEastAsia" w:hAnsiTheme="minorEastAsia" w:cs="Tahoma"/>
          <w:sz w:val="22"/>
          <w:shd w:val="pct15" w:color="auto" w:fill="FFFFFF"/>
        </w:rPr>
      </w:pPr>
      <w:r w:rsidRPr="00296D5A">
        <w:rPr>
          <w:rFonts w:asciiTheme="minorEastAsia" w:eastAsiaTheme="minorEastAsia" w:hAnsiTheme="minorEastAsia" w:cs="Tahoma" w:hint="eastAsia"/>
          <w:sz w:val="22"/>
          <w:u w:val="single"/>
        </w:rPr>
        <w:t>本</w:t>
      </w:r>
      <w:r w:rsidR="008E49F9" w:rsidRPr="00296D5A">
        <w:rPr>
          <w:rFonts w:asciiTheme="minorEastAsia" w:eastAsiaTheme="minorEastAsia" w:hAnsiTheme="minorEastAsia" w:cs="Tahoma" w:hint="eastAsia"/>
          <w:sz w:val="22"/>
          <w:u w:val="single"/>
        </w:rPr>
        <w:t>研修</w:t>
      </w:r>
      <w:r w:rsidRPr="00296D5A">
        <w:rPr>
          <w:rFonts w:asciiTheme="minorEastAsia" w:eastAsiaTheme="minorEastAsia" w:hAnsiTheme="minorEastAsia" w:cs="Tahoma" w:hint="eastAsia"/>
          <w:sz w:val="22"/>
          <w:u w:val="single"/>
        </w:rPr>
        <w:t>プログラムの目的は、「国民に良質で安心な標準的医療を提供できる」救急科専門医を育成する</w:t>
      </w:r>
      <w:r w:rsidR="00046D1D" w:rsidRPr="00296D5A">
        <w:rPr>
          <w:rFonts w:asciiTheme="minorEastAsia" w:eastAsiaTheme="minorEastAsia" w:hAnsiTheme="minorEastAsia" w:cs="Tahoma" w:hint="eastAsia"/>
          <w:sz w:val="22"/>
          <w:u w:val="single"/>
        </w:rPr>
        <w:t>ことです</w:t>
      </w:r>
      <w:r w:rsidRPr="00296D5A">
        <w:rPr>
          <w:rFonts w:asciiTheme="minorEastAsia" w:eastAsiaTheme="minorEastAsia" w:hAnsiTheme="minorEastAsia" w:cs="Tahoma" w:hint="eastAsia"/>
          <w:sz w:val="22"/>
        </w:rPr>
        <w:t>。</w:t>
      </w:r>
    </w:p>
    <w:p w14:paraId="10114F72" w14:textId="77777777" w:rsidR="00500354" w:rsidRPr="00296D5A" w:rsidRDefault="00500354" w:rsidP="007A6E75">
      <w:pPr>
        <w:adjustRightInd w:val="0"/>
        <w:snapToGrid w:val="0"/>
        <w:jc w:val="left"/>
        <w:rPr>
          <w:rFonts w:asciiTheme="minorEastAsia" w:eastAsiaTheme="minorEastAsia" w:hAnsiTheme="minorEastAsia" w:cs="Tahoma"/>
          <w:sz w:val="22"/>
        </w:rPr>
      </w:pPr>
    </w:p>
    <w:p w14:paraId="03217D8B" w14:textId="77777777" w:rsidR="00500354" w:rsidRPr="00296D5A" w:rsidRDefault="007A6E75" w:rsidP="007A6E75">
      <w:pPr>
        <w:pStyle w:val="a3"/>
        <w:adjustRightInd w:val="0"/>
        <w:snapToGrid w:val="0"/>
        <w:ind w:leftChars="0" w:left="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 xml:space="preserve">②　</w:t>
      </w:r>
      <w:r w:rsidR="00500354" w:rsidRPr="00296D5A">
        <w:rPr>
          <w:rFonts w:asciiTheme="minorEastAsia" w:eastAsiaTheme="minorEastAsia" w:hAnsiTheme="minorEastAsia" w:cs="Tahoma" w:hint="eastAsia"/>
          <w:sz w:val="22"/>
        </w:rPr>
        <w:t>救急科専門医の社会的責務は、医の倫理に基づき、急病、外傷、中毒など疾病の種類に関わらず、救急搬送患者を中心に、速やかに受け入れて初期診療に当たり、必要に応じて適切な</w:t>
      </w:r>
      <w:r w:rsidR="00046D1D" w:rsidRPr="00296D5A">
        <w:rPr>
          <w:rFonts w:asciiTheme="minorEastAsia" w:eastAsiaTheme="minorEastAsia" w:hAnsiTheme="minorEastAsia" w:cs="Tahoma" w:hint="eastAsia"/>
          <w:sz w:val="22"/>
        </w:rPr>
        <w:t>診療科の専門医と連携して、迅速かつ安全に診断・治療を進めることにあります</w:t>
      </w:r>
      <w:r w:rsidR="00500354" w:rsidRPr="00296D5A">
        <w:rPr>
          <w:rFonts w:asciiTheme="minorEastAsia" w:eastAsiaTheme="minorEastAsia" w:hAnsiTheme="minorEastAsia" w:cs="Tahoma" w:hint="eastAsia"/>
          <w:sz w:val="22"/>
        </w:rPr>
        <w:t>。さらに、救急搬送および病院連携の維持・発展に関</w:t>
      </w:r>
      <w:r w:rsidR="00046D1D" w:rsidRPr="00296D5A">
        <w:rPr>
          <w:rFonts w:asciiTheme="minorEastAsia" w:eastAsiaTheme="minorEastAsia" w:hAnsiTheme="minorEastAsia" w:cs="Tahoma" w:hint="eastAsia"/>
          <w:sz w:val="22"/>
        </w:rPr>
        <w:t>与することにより、地域全体の救急医療の安全確保の中核を担うことが使命です</w:t>
      </w:r>
      <w:r w:rsidR="00500354" w:rsidRPr="00296D5A">
        <w:rPr>
          <w:rFonts w:asciiTheme="minorEastAsia" w:eastAsiaTheme="minorEastAsia" w:hAnsiTheme="minorEastAsia" w:cs="Tahoma" w:hint="eastAsia"/>
          <w:sz w:val="22"/>
        </w:rPr>
        <w:t>。</w:t>
      </w:r>
      <w:r w:rsidR="0020016B" w:rsidRPr="00296D5A">
        <w:rPr>
          <w:rFonts w:asciiTheme="minorEastAsia" w:eastAsiaTheme="minorEastAsia" w:hAnsiTheme="minorEastAsia" w:cs="Tahoma" w:hint="eastAsia"/>
          <w:sz w:val="22"/>
        </w:rPr>
        <w:t>本</w:t>
      </w:r>
      <w:r w:rsidR="008E49F9" w:rsidRPr="00296D5A">
        <w:rPr>
          <w:rFonts w:asciiTheme="minorEastAsia" w:eastAsiaTheme="minorEastAsia" w:hAnsiTheme="minorEastAsia" w:cs="Tahoma" w:hint="eastAsia"/>
          <w:sz w:val="22"/>
        </w:rPr>
        <w:t>研修</w:t>
      </w:r>
      <w:r w:rsidR="0020016B" w:rsidRPr="00296D5A">
        <w:rPr>
          <w:rFonts w:asciiTheme="minorEastAsia" w:eastAsiaTheme="minorEastAsia" w:hAnsiTheme="minorEastAsia" w:cs="Tahoma" w:hint="eastAsia"/>
          <w:sz w:val="22"/>
        </w:rPr>
        <w:t>プログラムを修了することにより、このような社会的責務を果たすことができる救急科専門医となる資格が得られます。</w:t>
      </w:r>
    </w:p>
    <w:p w14:paraId="36D9E8A8" w14:textId="77777777" w:rsidR="00500354" w:rsidRPr="00296D5A" w:rsidRDefault="00500354" w:rsidP="00500354">
      <w:pPr>
        <w:adjustRightInd w:val="0"/>
        <w:snapToGrid w:val="0"/>
        <w:ind w:firstLineChars="100" w:firstLine="220"/>
        <w:jc w:val="left"/>
        <w:rPr>
          <w:rFonts w:asciiTheme="minorEastAsia" w:eastAsiaTheme="minorEastAsia" w:hAnsiTheme="minorEastAsia" w:cs="Tahoma"/>
          <w:sz w:val="22"/>
        </w:rPr>
      </w:pPr>
    </w:p>
    <w:p w14:paraId="60BF407C" w14:textId="77777777" w:rsidR="00500354" w:rsidRPr="00296D5A" w:rsidRDefault="00C56CA7" w:rsidP="00317CD3">
      <w:pPr>
        <w:pStyle w:val="a3"/>
        <w:numPr>
          <w:ilvl w:val="0"/>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本研修プログラムで得られること</w:t>
      </w:r>
    </w:p>
    <w:p w14:paraId="2419C285" w14:textId="77777777" w:rsidR="00500354" w:rsidRPr="00296D5A" w:rsidRDefault="00500354" w:rsidP="00500354">
      <w:pPr>
        <w:adjustRightInd w:val="0"/>
        <w:snapToGrid w:val="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 xml:space="preserve">　専攻医</w:t>
      </w:r>
      <w:r w:rsidR="00712579" w:rsidRPr="00296D5A">
        <w:rPr>
          <w:rFonts w:asciiTheme="minorEastAsia" w:eastAsiaTheme="minorEastAsia" w:hAnsiTheme="minorEastAsia" w:cs="Tahoma" w:hint="eastAsia"/>
          <w:sz w:val="22"/>
        </w:rPr>
        <w:t>のみなさん</w:t>
      </w:r>
      <w:r w:rsidRPr="00296D5A">
        <w:rPr>
          <w:rFonts w:asciiTheme="minorEastAsia" w:eastAsiaTheme="minorEastAsia" w:hAnsiTheme="minorEastAsia" w:cs="Tahoma" w:hint="eastAsia"/>
          <w:sz w:val="22"/>
        </w:rPr>
        <w:t>は</w:t>
      </w:r>
      <w:r w:rsidR="00712579" w:rsidRPr="00296D5A">
        <w:rPr>
          <w:rFonts w:asciiTheme="minorEastAsia" w:eastAsiaTheme="minorEastAsia" w:hAnsiTheme="minorEastAsia" w:cs="Tahoma" w:hint="eastAsia"/>
          <w:sz w:val="22"/>
        </w:rPr>
        <w:t>本</w:t>
      </w:r>
      <w:r w:rsidRPr="00296D5A">
        <w:rPr>
          <w:rFonts w:asciiTheme="minorEastAsia" w:eastAsiaTheme="minorEastAsia" w:hAnsiTheme="minorEastAsia" w:cs="Tahoma" w:hint="eastAsia"/>
          <w:sz w:val="22"/>
        </w:rPr>
        <w:t>研修プログラムによる専門研修により、以下の能力</w:t>
      </w:r>
      <w:r w:rsidR="00046D1D" w:rsidRPr="00296D5A">
        <w:rPr>
          <w:rFonts w:asciiTheme="minorEastAsia" w:eastAsiaTheme="minorEastAsia" w:hAnsiTheme="minorEastAsia" w:cs="Tahoma" w:hint="eastAsia"/>
          <w:sz w:val="22"/>
        </w:rPr>
        <w:t>を</w:t>
      </w:r>
      <w:r w:rsidRPr="00296D5A">
        <w:rPr>
          <w:rFonts w:asciiTheme="minorEastAsia" w:eastAsiaTheme="minorEastAsia" w:hAnsiTheme="minorEastAsia" w:cs="Tahoma" w:hint="eastAsia"/>
          <w:sz w:val="22"/>
        </w:rPr>
        <w:t>備</w:t>
      </w:r>
      <w:r w:rsidR="00046D1D" w:rsidRPr="00296D5A">
        <w:rPr>
          <w:rFonts w:asciiTheme="minorEastAsia" w:eastAsiaTheme="minorEastAsia" w:hAnsiTheme="minorEastAsia" w:cs="Tahoma" w:hint="eastAsia"/>
          <w:sz w:val="22"/>
        </w:rPr>
        <w:t>えることができます</w:t>
      </w:r>
      <w:r w:rsidRPr="00296D5A">
        <w:rPr>
          <w:rFonts w:asciiTheme="minorEastAsia" w:eastAsiaTheme="minorEastAsia" w:hAnsiTheme="minorEastAsia" w:cs="Tahoma" w:hint="eastAsia"/>
          <w:sz w:val="22"/>
        </w:rPr>
        <w:t>。</w:t>
      </w:r>
    </w:p>
    <w:p w14:paraId="0B482A42"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 xml:space="preserve">様々な傷病、緊急度の救急患者に、適切な初期診療を行える。　　　　</w:t>
      </w:r>
    </w:p>
    <w:p w14:paraId="6A89D375"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複数患者の初期診療に同時に対応でき、優先度を判断できる。</w:t>
      </w:r>
    </w:p>
    <w:p w14:paraId="44821329"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 xml:space="preserve">重症患者への集中治療が行える。　　</w:t>
      </w:r>
    </w:p>
    <w:p w14:paraId="4D25D5B3"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他の診療科や医療職種と連携・協力し良好なコミュニケーションのもとで診療を進めることができる。</w:t>
      </w:r>
    </w:p>
    <w:p w14:paraId="3F840AA5"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必要に応じて病院前診療を行える。</w:t>
      </w:r>
    </w:p>
    <w:p w14:paraId="479934E2"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病院前救護のメディカルコントロールが行える。</w:t>
      </w:r>
    </w:p>
    <w:p w14:paraId="5B8E8CE1"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災害医療において指導的立場を発揮できる。</w:t>
      </w:r>
    </w:p>
    <w:p w14:paraId="06BF7839"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救急診療に関する教育指導が行える。</w:t>
      </w:r>
    </w:p>
    <w:p w14:paraId="7A73C612"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救急診療の科学的評価や検証が行える。</w:t>
      </w:r>
    </w:p>
    <w:p w14:paraId="4682968D"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プロフェッショナリズムに基づき最新の標準的知識や技能を継続して修得し能力を維持できる。</w:t>
      </w:r>
    </w:p>
    <w:p w14:paraId="1AD67C5C"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救急患者の受け入れや診療に際して倫理的配慮を行える。</w:t>
      </w:r>
    </w:p>
    <w:p w14:paraId="316DA6CC" w14:textId="77777777" w:rsidR="00500354" w:rsidRPr="00296D5A" w:rsidRDefault="00500354" w:rsidP="003829FE">
      <w:pPr>
        <w:pStyle w:val="a3"/>
        <w:numPr>
          <w:ilvl w:val="0"/>
          <w:numId w:val="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救急患者や救急診療に従事する医療者の安全を確保できる。</w:t>
      </w:r>
    </w:p>
    <w:p w14:paraId="56A49DA0" w14:textId="77777777" w:rsidR="000D03C2" w:rsidRPr="00296D5A" w:rsidRDefault="000D03C2">
      <w:pPr>
        <w:widowControl/>
        <w:jc w:val="left"/>
        <w:rPr>
          <w:rFonts w:asciiTheme="minorEastAsia" w:eastAsiaTheme="minorEastAsia" w:hAnsiTheme="minorEastAsia" w:cs="Tahoma"/>
          <w:color w:val="000000"/>
          <w:kern w:val="0"/>
          <w:sz w:val="24"/>
          <w:szCs w:val="24"/>
        </w:rPr>
      </w:pPr>
    </w:p>
    <w:p w14:paraId="043FE1D7" w14:textId="77777777" w:rsidR="000D03C2" w:rsidRPr="00296D5A" w:rsidRDefault="000D03C2" w:rsidP="003829FE">
      <w:pPr>
        <w:pStyle w:val="Default"/>
        <w:numPr>
          <w:ilvl w:val="0"/>
          <w:numId w:val="5"/>
        </w:numPr>
        <w:spacing w:after="90"/>
        <w:rPr>
          <w:rFonts w:asciiTheme="minorEastAsia" w:eastAsiaTheme="minorEastAsia" w:hAnsiTheme="minorEastAsia"/>
          <w:sz w:val="23"/>
          <w:szCs w:val="23"/>
        </w:rPr>
      </w:pPr>
      <w:r w:rsidRPr="00296D5A">
        <w:rPr>
          <w:rFonts w:asciiTheme="minorEastAsia" w:eastAsiaTheme="minorEastAsia" w:hAnsiTheme="minorEastAsia" w:hint="eastAsia"/>
          <w:sz w:val="23"/>
          <w:szCs w:val="23"/>
        </w:rPr>
        <w:t>救急科専門研修の実際</w:t>
      </w:r>
      <w:r w:rsidR="00433B30" w:rsidRPr="00296D5A">
        <w:rPr>
          <w:rFonts w:asciiTheme="minorEastAsia" w:eastAsiaTheme="minorEastAsia" w:hAnsiTheme="minorEastAsia" w:hint="eastAsia"/>
          <w:sz w:val="23"/>
          <w:szCs w:val="23"/>
        </w:rPr>
        <w:t xml:space="preserve">　</w:t>
      </w:r>
    </w:p>
    <w:p w14:paraId="21C79900" w14:textId="77777777" w:rsidR="004A0B28" w:rsidRPr="00296D5A" w:rsidRDefault="004A0B28" w:rsidP="00500354">
      <w:pPr>
        <w:adjustRightInd w:val="0"/>
        <w:snapToGrid w:val="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 xml:space="preserve">　専攻医のみなさん</w:t>
      </w:r>
      <w:r w:rsidR="0067537E" w:rsidRPr="00296D5A">
        <w:rPr>
          <w:rFonts w:asciiTheme="minorEastAsia" w:eastAsiaTheme="minorEastAsia" w:hAnsiTheme="minorEastAsia" w:cs="Tahoma" w:hint="eastAsia"/>
          <w:sz w:val="22"/>
        </w:rPr>
        <w:t>に</w:t>
      </w:r>
      <w:r w:rsidRPr="00296D5A">
        <w:rPr>
          <w:rFonts w:asciiTheme="minorEastAsia" w:eastAsiaTheme="minorEastAsia" w:hAnsiTheme="minorEastAsia" w:cs="Tahoma" w:hint="eastAsia"/>
          <w:sz w:val="22"/>
        </w:rPr>
        <w:t>は、以下の3</w:t>
      </w:r>
      <w:r w:rsidR="00744532" w:rsidRPr="00296D5A">
        <w:rPr>
          <w:rFonts w:asciiTheme="minorEastAsia" w:eastAsiaTheme="minorEastAsia" w:hAnsiTheme="minorEastAsia" w:cs="Tahoma" w:hint="eastAsia"/>
          <w:sz w:val="22"/>
        </w:rPr>
        <w:t>つの学習方法で</w:t>
      </w:r>
      <w:r w:rsidRPr="00296D5A">
        <w:rPr>
          <w:rFonts w:asciiTheme="minorEastAsia" w:eastAsiaTheme="minorEastAsia" w:hAnsiTheme="minorEastAsia" w:cs="Tahoma" w:hint="eastAsia"/>
          <w:sz w:val="22"/>
        </w:rPr>
        <w:t>専門研修を行っていただきます。</w:t>
      </w:r>
    </w:p>
    <w:p w14:paraId="014548B4" w14:textId="77777777" w:rsidR="0013294E" w:rsidRPr="00296D5A" w:rsidRDefault="00500354" w:rsidP="003829FE">
      <w:pPr>
        <w:pStyle w:val="a3"/>
        <w:numPr>
          <w:ilvl w:val="5"/>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臨床現場での学習</w:t>
      </w:r>
    </w:p>
    <w:p w14:paraId="5A02E19A" w14:textId="77777777" w:rsidR="00500354" w:rsidRPr="00296D5A" w:rsidRDefault="00641119" w:rsidP="0013294E">
      <w:pPr>
        <w:adjustRightInd w:val="0"/>
        <w:snapToGrid w:val="0"/>
        <w:ind w:firstLineChars="100" w:firstLine="22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経験豊富な指導医が中心となり救急科専門医や他領域の専門医とも協働して、</w:t>
      </w:r>
      <w:r w:rsidR="00BB3680" w:rsidRPr="00296D5A">
        <w:rPr>
          <w:rFonts w:asciiTheme="minorEastAsia" w:eastAsiaTheme="minorEastAsia" w:hAnsiTheme="minorEastAsia" w:cs="Tahoma" w:hint="eastAsia"/>
          <w:sz w:val="22"/>
        </w:rPr>
        <w:t>専攻医のみなさんに</w:t>
      </w:r>
      <w:r w:rsidR="00500354" w:rsidRPr="00296D5A">
        <w:rPr>
          <w:rFonts w:asciiTheme="minorEastAsia" w:eastAsiaTheme="minorEastAsia" w:hAnsiTheme="minorEastAsia" w:cs="Tahoma" w:hint="eastAsia"/>
          <w:sz w:val="22"/>
        </w:rPr>
        <w:t>広く臨床現場での学習を</w:t>
      </w:r>
      <w:r w:rsidR="004A0B28" w:rsidRPr="00296D5A">
        <w:rPr>
          <w:rFonts w:asciiTheme="minorEastAsia" w:eastAsiaTheme="minorEastAsia" w:hAnsiTheme="minorEastAsia" w:cs="Tahoma" w:hint="eastAsia"/>
          <w:sz w:val="22"/>
        </w:rPr>
        <w:t>提供します。</w:t>
      </w:r>
    </w:p>
    <w:p w14:paraId="3B95C456" w14:textId="77777777" w:rsidR="004A0B28" w:rsidRPr="00296D5A" w:rsidRDefault="004A0B28" w:rsidP="003829FE">
      <w:pPr>
        <w:pStyle w:val="a3"/>
        <w:numPr>
          <w:ilvl w:val="0"/>
          <w:numId w:val="6"/>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救急診療や手術での実地修練（on-the-job training）</w:t>
      </w:r>
    </w:p>
    <w:p w14:paraId="7B99F20D" w14:textId="77777777" w:rsidR="004A0B28" w:rsidRPr="00296D5A" w:rsidRDefault="00500354" w:rsidP="003829FE">
      <w:pPr>
        <w:pStyle w:val="a3"/>
        <w:numPr>
          <w:ilvl w:val="0"/>
          <w:numId w:val="6"/>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診療科におけるカンファレンスおよび関連診療科との合同カンファレンス</w:t>
      </w:r>
    </w:p>
    <w:p w14:paraId="5BE7E29E" w14:textId="77777777" w:rsidR="004A0B28" w:rsidRPr="00296D5A" w:rsidRDefault="00500354" w:rsidP="003829FE">
      <w:pPr>
        <w:pStyle w:val="a3"/>
        <w:numPr>
          <w:ilvl w:val="0"/>
          <w:numId w:val="6"/>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抄読会</w:t>
      </w:r>
      <w:r w:rsidR="004A0B28"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勉強会への参加</w:t>
      </w:r>
    </w:p>
    <w:p w14:paraId="69EDB803" w14:textId="77777777" w:rsidR="004A0B28" w:rsidRPr="00296D5A" w:rsidRDefault="00500354" w:rsidP="003829FE">
      <w:pPr>
        <w:pStyle w:val="a3"/>
        <w:numPr>
          <w:ilvl w:val="0"/>
          <w:numId w:val="6"/>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臨床現場</w:t>
      </w:r>
      <w:r w:rsidR="004A0B28" w:rsidRPr="00296D5A">
        <w:rPr>
          <w:rFonts w:asciiTheme="minorEastAsia" w:eastAsiaTheme="minorEastAsia" w:hAnsiTheme="minorEastAsia" w:cs="Tahoma" w:hint="eastAsia"/>
          <w:sz w:val="22"/>
        </w:rPr>
        <w:t>での</w:t>
      </w:r>
      <w:r w:rsidRPr="00296D5A">
        <w:rPr>
          <w:rFonts w:asciiTheme="minorEastAsia" w:eastAsiaTheme="minorEastAsia" w:hAnsiTheme="minorEastAsia" w:cs="Tahoma" w:hint="eastAsia"/>
          <w:sz w:val="22"/>
        </w:rPr>
        <w:t>シミュレーション</w:t>
      </w:r>
      <w:r w:rsidR="00BB3680" w:rsidRPr="00296D5A">
        <w:rPr>
          <w:rFonts w:asciiTheme="minorEastAsia" w:eastAsiaTheme="minorEastAsia" w:hAnsiTheme="minorEastAsia" w:cs="Tahoma" w:hint="eastAsia"/>
          <w:sz w:val="22"/>
        </w:rPr>
        <w:t>システムを利用した、知識・技能の習得</w:t>
      </w:r>
    </w:p>
    <w:p w14:paraId="5FB94B84" w14:textId="77777777" w:rsidR="00BB3680" w:rsidRPr="00296D5A" w:rsidRDefault="00BB3680" w:rsidP="00BB3680">
      <w:pPr>
        <w:pStyle w:val="a3"/>
        <w:adjustRightInd w:val="0"/>
        <w:snapToGrid w:val="0"/>
        <w:ind w:leftChars="0" w:left="380"/>
        <w:jc w:val="left"/>
        <w:rPr>
          <w:rFonts w:asciiTheme="minorEastAsia" w:eastAsiaTheme="minorEastAsia" w:hAnsiTheme="minorEastAsia" w:cs="Tahoma"/>
          <w:sz w:val="22"/>
        </w:rPr>
      </w:pPr>
    </w:p>
    <w:p w14:paraId="6292ED87" w14:textId="77777777" w:rsidR="00500354" w:rsidRPr="00296D5A" w:rsidRDefault="00BB3680" w:rsidP="003829FE">
      <w:pPr>
        <w:pStyle w:val="a3"/>
        <w:numPr>
          <w:ilvl w:val="3"/>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臨床</w:t>
      </w:r>
      <w:r w:rsidR="00500354" w:rsidRPr="00296D5A">
        <w:rPr>
          <w:rFonts w:asciiTheme="minorEastAsia" w:eastAsiaTheme="minorEastAsia" w:hAnsiTheme="minorEastAsia" w:cs="Tahoma" w:hint="eastAsia"/>
          <w:sz w:val="22"/>
        </w:rPr>
        <w:t>現場を離れた学習</w:t>
      </w:r>
    </w:p>
    <w:p w14:paraId="39AF476F" w14:textId="77777777" w:rsidR="00500354" w:rsidRPr="007E1826" w:rsidRDefault="00500354" w:rsidP="00500354">
      <w:pPr>
        <w:adjustRightInd w:val="0"/>
        <w:snapToGrid w:val="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 xml:space="preserve">　</w:t>
      </w:r>
      <w:r w:rsidR="00DE402C" w:rsidRPr="00296D5A">
        <w:rPr>
          <w:rFonts w:asciiTheme="minorEastAsia" w:eastAsiaTheme="minorEastAsia" w:hAnsiTheme="minorEastAsia" w:cs="Tahoma" w:hint="eastAsia"/>
          <w:sz w:val="22"/>
        </w:rPr>
        <w:t>国内外の標準的治療および先進的・研究的治療を学習するために、</w:t>
      </w:r>
      <w:r w:rsidRPr="00296D5A">
        <w:rPr>
          <w:rFonts w:asciiTheme="minorEastAsia" w:eastAsiaTheme="minorEastAsia" w:hAnsiTheme="minorEastAsia" w:cs="Tahoma" w:hint="eastAsia"/>
          <w:sz w:val="22"/>
        </w:rPr>
        <w:t>救急医学に関連する学術集会、セミナー、講演会およびJATEC、JPTEC、ICLS</w:t>
      </w:r>
      <w:r w:rsidR="00BB3680"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AHA/ACLS を含む</w:t>
      </w:r>
      <w:r w:rsidR="00DE402C"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コースなど</w:t>
      </w:r>
      <w:r w:rsidR="00BB3680" w:rsidRPr="00296D5A">
        <w:rPr>
          <w:rFonts w:asciiTheme="minorEastAsia" w:eastAsiaTheme="minorEastAsia" w:hAnsiTheme="minorEastAsia" w:cs="Tahoma" w:hint="eastAsia"/>
          <w:sz w:val="22"/>
        </w:rPr>
        <w:t>のoff-the-job training courseに</w:t>
      </w:r>
      <w:r w:rsidR="00DE402C" w:rsidRPr="00296D5A">
        <w:rPr>
          <w:rFonts w:asciiTheme="minorEastAsia" w:eastAsiaTheme="minorEastAsia" w:hAnsiTheme="minorEastAsia" w:cs="Tahoma" w:hint="eastAsia"/>
          <w:sz w:val="22"/>
        </w:rPr>
        <w:t>積極的に</w:t>
      </w:r>
      <w:r w:rsidRPr="00296D5A">
        <w:rPr>
          <w:rFonts w:asciiTheme="minorEastAsia" w:eastAsiaTheme="minorEastAsia" w:hAnsiTheme="minorEastAsia" w:cs="Tahoma" w:hint="eastAsia"/>
          <w:sz w:val="22"/>
        </w:rPr>
        <w:t>参加し</w:t>
      </w:r>
      <w:r w:rsidR="00BB3680" w:rsidRPr="00296D5A">
        <w:rPr>
          <w:rFonts w:asciiTheme="minorEastAsia" w:eastAsiaTheme="minorEastAsia" w:hAnsiTheme="minorEastAsia" w:cs="Tahoma" w:hint="eastAsia"/>
          <w:sz w:val="22"/>
        </w:rPr>
        <w:t>ていただきます</w:t>
      </w:r>
      <w:r w:rsidR="003A260F" w:rsidRPr="00296D5A">
        <w:rPr>
          <w:rFonts w:asciiTheme="minorEastAsia" w:eastAsiaTheme="minorEastAsia" w:hAnsiTheme="minorEastAsia" w:cs="Tahoma" w:hint="eastAsia"/>
          <w:sz w:val="22"/>
        </w:rPr>
        <w:t>（参加費用の一部は研修プログラムで負担いたします）</w:t>
      </w:r>
      <w:r w:rsidRPr="00296D5A">
        <w:rPr>
          <w:rFonts w:asciiTheme="minorEastAsia" w:eastAsiaTheme="minorEastAsia" w:hAnsiTheme="minorEastAsia" w:cs="Tahoma" w:hint="eastAsia"/>
          <w:sz w:val="22"/>
        </w:rPr>
        <w:t>。</w:t>
      </w:r>
      <w:r w:rsidR="00BB3680" w:rsidRPr="00296D5A">
        <w:rPr>
          <w:rFonts w:asciiTheme="minorEastAsia" w:eastAsiaTheme="minorEastAsia" w:hAnsiTheme="minorEastAsia" w:cs="Tahoma" w:hint="eastAsia"/>
          <w:sz w:val="22"/>
        </w:rPr>
        <w:t>また</w:t>
      </w:r>
      <w:r w:rsidR="003A260F" w:rsidRPr="00296D5A">
        <w:rPr>
          <w:rFonts w:asciiTheme="minorEastAsia" w:eastAsiaTheme="minorEastAsia" w:hAnsiTheme="minorEastAsia" w:cs="Tahoma" w:hint="eastAsia"/>
          <w:sz w:val="22"/>
        </w:rPr>
        <w:t>、救急科領域で必須となっている</w:t>
      </w:r>
      <w:r w:rsidRPr="00296D5A">
        <w:rPr>
          <w:rFonts w:asciiTheme="minorEastAsia" w:eastAsiaTheme="minorEastAsia" w:hAnsiTheme="minorEastAsia" w:cs="Tahoma" w:hint="eastAsia"/>
          <w:sz w:val="22"/>
        </w:rPr>
        <w:t>ICLS</w:t>
      </w:r>
      <w:r w:rsidR="00BB3680"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AHA/ACLS を含む</w:t>
      </w:r>
      <w:r w:rsidR="00666C96"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コース</w:t>
      </w:r>
      <w:r w:rsidR="003A260F" w:rsidRPr="00296D5A">
        <w:rPr>
          <w:rFonts w:asciiTheme="minorEastAsia" w:eastAsiaTheme="minorEastAsia" w:hAnsiTheme="minorEastAsia" w:cs="Tahoma" w:hint="eastAsia"/>
          <w:sz w:val="22"/>
        </w:rPr>
        <w:t>が優先的に</w:t>
      </w:r>
      <w:r w:rsidRPr="00296D5A">
        <w:rPr>
          <w:rFonts w:asciiTheme="minorEastAsia" w:eastAsiaTheme="minorEastAsia" w:hAnsiTheme="minorEastAsia" w:cs="Tahoma" w:hint="eastAsia"/>
          <w:sz w:val="22"/>
        </w:rPr>
        <w:t>履修</w:t>
      </w:r>
      <w:r w:rsidR="003A260F" w:rsidRPr="00296D5A">
        <w:rPr>
          <w:rFonts w:asciiTheme="minorEastAsia" w:eastAsiaTheme="minorEastAsia" w:hAnsiTheme="minorEastAsia" w:cs="Tahoma" w:hint="eastAsia"/>
          <w:sz w:val="22"/>
        </w:rPr>
        <w:t>できるようにします</w:t>
      </w:r>
      <w:r w:rsidR="00666C96" w:rsidRPr="00296D5A">
        <w:rPr>
          <w:rFonts w:asciiTheme="minorEastAsia" w:eastAsiaTheme="minorEastAsia" w:hAnsiTheme="minorEastAsia" w:cs="Tahoma" w:hint="eastAsia"/>
          <w:sz w:val="22"/>
        </w:rPr>
        <w:t>。救命処置法の習得のみならず、</w:t>
      </w:r>
      <w:r w:rsidR="003A260F" w:rsidRPr="00296D5A">
        <w:rPr>
          <w:rFonts w:asciiTheme="minorEastAsia" w:eastAsiaTheme="minorEastAsia" w:hAnsiTheme="minorEastAsia" w:cs="Tahoma" w:hint="eastAsia"/>
          <w:sz w:val="22"/>
        </w:rPr>
        <w:t>優先的にインストラクターコースへ参加できるように配慮し、</w:t>
      </w:r>
      <w:r w:rsidR="00666C96" w:rsidRPr="00296D5A">
        <w:rPr>
          <w:rFonts w:asciiTheme="minorEastAsia" w:eastAsiaTheme="minorEastAsia" w:hAnsiTheme="minorEastAsia" w:cs="Tahoma" w:hint="eastAsia"/>
          <w:sz w:val="22"/>
        </w:rPr>
        <w:t>その指導法を学んでいただき</w:t>
      </w:r>
      <w:r w:rsidR="00666C96" w:rsidRPr="00296D5A">
        <w:rPr>
          <w:rFonts w:asciiTheme="minorEastAsia" w:eastAsiaTheme="minorEastAsia" w:hAnsiTheme="minorEastAsia" w:cs="Tahoma" w:hint="eastAsia"/>
          <w:sz w:val="22"/>
        </w:rPr>
        <w:lastRenderedPageBreak/>
        <w:t>ます。</w:t>
      </w:r>
      <w:r w:rsidR="00BB3680" w:rsidRPr="00296D5A">
        <w:rPr>
          <w:rFonts w:asciiTheme="minorEastAsia" w:eastAsiaTheme="minorEastAsia" w:hAnsiTheme="minorEastAsia" w:cs="Tahoma" w:hint="eastAsia"/>
          <w:sz w:val="22"/>
        </w:rPr>
        <w:t>また、</w:t>
      </w:r>
      <w:r w:rsidRPr="00296D5A">
        <w:rPr>
          <w:rFonts w:asciiTheme="minorEastAsia" w:eastAsiaTheme="minorEastAsia" w:hAnsiTheme="minorEastAsia" w:cs="Tahoma" w:hint="eastAsia"/>
          <w:sz w:val="22"/>
        </w:rPr>
        <w:t>研修施設もしくは日本救急医学会やその関連学会が開催する認定された法制・倫理・安全に関す</w:t>
      </w:r>
      <w:r w:rsidRPr="007E1826">
        <w:rPr>
          <w:rFonts w:asciiTheme="minorEastAsia" w:eastAsiaTheme="minorEastAsia" w:hAnsiTheme="minorEastAsia" w:cs="Tahoma" w:hint="eastAsia"/>
          <w:sz w:val="22"/>
        </w:rPr>
        <w:t>る講習にそれぞれ少なくとも１回は参加</w:t>
      </w:r>
      <w:r w:rsidR="00BB3680" w:rsidRPr="007E1826">
        <w:rPr>
          <w:rFonts w:asciiTheme="minorEastAsia" w:eastAsiaTheme="minorEastAsia" w:hAnsiTheme="minorEastAsia" w:cs="Tahoma" w:hint="eastAsia"/>
          <w:sz w:val="22"/>
        </w:rPr>
        <w:t>していただ</w:t>
      </w:r>
      <w:r w:rsidR="0045786E" w:rsidRPr="007E1826">
        <w:rPr>
          <w:rFonts w:asciiTheme="minorEastAsia" w:eastAsiaTheme="minorEastAsia" w:hAnsiTheme="minorEastAsia" w:cs="Tahoma" w:hint="eastAsia"/>
          <w:sz w:val="22"/>
        </w:rPr>
        <w:t>く機会を用意いたします</w:t>
      </w:r>
      <w:r w:rsidRPr="007E1826">
        <w:rPr>
          <w:rFonts w:asciiTheme="minorEastAsia" w:eastAsiaTheme="minorEastAsia" w:hAnsiTheme="minorEastAsia" w:cs="Tahoma" w:hint="eastAsia"/>
          <w:sz w:val="22"/>
        </w:rPr>
        <w:t>。</w:t>
      </w:r>
    </w:p>
    <w:p w14:paraId="14543CAD" w14:textId="77777777" w:rsidR="00500354" w:rsidRPr="007E1826" w:rsidRDefault="00500354" w:rsidP="00500354">
      <w:pPr>
        <w:adjustRightInd w:val="0"/>
        <w:snapToGrid w:val="0"/>
        <w:jc w:val="left"/>
        <w:rPr>
          <w:rFonts w:asciiTheme="minorEastAsia" w:eastAsiaTheme="minorEastAsia" w:hAnsiTheme="minorEastAsia" w:cs="Tahoma"/>
          <w:sz w:val="22"/>
        </w:rPr>
      </w:pPr>
    </w:p>
    <w:p w14:paraId="7EA87A08" w14:textId="77777777" w:rsidR="00500354" w:rsidRPr="007E1826" w:rsidRDefault="00BB3680" w:rsidP="003829FE">
      <w:pPr>
        <w:pStyle w:val="a3"/>
        <w:numPr>
          <w:ilvl w:val="3"/>
          <w:numId w:val="1"/>
        </w:numPr>
        <w:adjustRightInd w:val="0"/>
        <w:snapToGrid w:val="0"/>
        <w:ind w:leftChars="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自己</w:t>
      </w:r>
      <w:r w:rsidR="00500354" w:rsidRPr="007E1826">
        <w:rPr>
          <w:rFonts w:asciiTheme="minorEastAsia" w:eastAsiaTheme="minorEastAsia" w:hAnsiTheme="minorEastAsia" w:cs="Tahoma" w:hint="eastAsia"/>
          <w:sz w:val="22"/>
        </w:rPr>
        <w:t>学習</w:t>
      </w:r>
    </w:p>
    <w:p w14:paraId="205E8629" w14:textId="5D519AE9" w:rsidR="00500354" w:rsidRPr="007E1826" w:rsidRDefault="00500354" w:rsidP="00500354">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w:t>
      </w:r>
      <w:r w:rsidR="00BB3680" w:rsidRPr="007E1826">
        <w:rPr>
          <w:rFonts w:asciiTheme="minorEastAsia" w:eastAsiaTheme="minorEastAsia" w:hAnsiTheme="minorEastAsia" w:cs="Tahoma" w:hint="eastAsia"/>
          <w:sz w:val="22"/>
        </w:rPr>
        <w:t>専門研修期間中の疾患や病態の経験値の不足を補うために</w:t>
      </w:r>
      <w:r w:rsidRPr="007E1826">
        <w:rPr>
          <w:rFonts w:asciiTheme="minorEastAsia" w:eastAsiaTheme="minorEastAsia" w:hAnsiTheme="minorEastAsia" w:cs="Tahoma" w:hint="eastAsia"/>
          <w:sz w:val="22"/>
        </w:rPr>
        <w:t>、</w:t>
      </w:r>
      <w:r w:rsidR="00227DD2" w:rsidRPr="007E1826">
        <w:rPr>
          <w:rFonts w:asciiTheme="minorEastAsia" w:eastAsiaTheme="minorEastAsia" w:hAnsiTheme="minorEastAsia" w:cs="Tahoma" w:hint="eastAsia"/>
          <w:sz w:val="22"/>
        </w:rPr>
        <w:t>「救急診療指針」および</w:t>
      </w:r>
      <w:r w:rsidRPr="007E1826">
        <w:rPr>
          <w:rFonts w:asciiTheme="minorEastAsia" w:eastAsiaTheme="minorEastAsia" w:hAnsiTheme="minorEastAsia" w:cs="Tahoma" w:hint="eastAsia"/>
          <w:sz w:val="22"/>
        </w:rPr>
        <w:t>日本救急医学会やその関連学会が準備するe-Learningなどを活用し</w:t>
      </w:r>
      <w:r w:rsidR="00BB3680" w:rsidRPr="007E1826">
        <w:rPr>
          <w:rFonts w:asciiTheme="minorEastAsia" w:eastAsiaTheme="minorEastAsia" w:hAnsiTheme="minorEastAsia" w:cs="Tahoma" w:hint="eastAsia"/>
          <w:sz w:val="22"/>
        </w:rPr>
        <w:t>た学習</w:t>
      </w:r>
      <w:r w:rsidR="002C0BE7" w:rsidRPr="007E1826">
        <w:rPr>
          <w:rFonts w:asciiTheme="minorEastAsia" w:eastAsiaTheme="minorEastAsia" w:hAnsiTheme="minorEastAsia" w:cs="Tahoma" w:hint="eastAsia"/>
          <w:sz w:val="22"/>
        </w:rPr>
        <w:t>を病院内や自宅で利用できる機会</w:t>
      </w:r>
      <w:r w:rsidR="00BB3680" w:rsidRPr="007E1826">
        <w:rPr>
          <w:rFonts w:asciiTheme="minorEastAsia" w:eastAsiaTheme="minorEastAsia" w:hAnsiTheme="minorEastAsia" w:cs="Tahoma" w:hint="eastAsia"/>
          <w:sz w:val="22"/>
        </w:rPr>
        <w:t>を提供します。</w:t>
      </w:r>
    </w:p>
    <w:p w14:paraId="654D931B" w14:textId="77777777" w:rsidR="00433B30" w:rsidRPr="007E1826" w:rsidRDefault="00433B30" w:rsidP="00500354">
      <w:pPr>
        <w:adjustRightInd w:val="0"/>
        <w:snapToGrid w:val="0"/>
        <w:jc w:val="left"/>
        <w:rPr>
          <w:rFonts w:asciiTheme="minorEastAsia" w:eastAsiaTheme="minorEastAsia" w:hAnsiTheme="minorEastAsia" w:cs="Tahoma"/>
          <w:sz w:val="22"/>
        </w:rPr>
      </w:pPr>
    </w:p>
    <w:p w14:paraId="6C116632" w14:textId="77777777" w:rsidR="00500354" w:rsidRPr="007E1826" w:rsidRDefault="00500354" w:rsidP="00500354">
      <w:pPr>
        <w:adjustRightInd w:val="0"/>
        <w:snapToGrid w:val="0"/>
        <w:jc w:val="left"/>
        <w:rPr>
          <w:rFonts w:asciiTheme="minorEastAsia" w:eastAsiaTheme="minorEastAsia" w:hAnsiTheme="minorEastAsia" w:cs="Tahoma"/>
          <w:sz w:val="22"/>
          <w:u w:val="single"/>
        </w:rPr>
      </w:pPr>
      <w:r w:rsidRPr="007E1826">
        <w:rPr>
          <w:rFonts w:asciiTheme="minorEastAsia" w:eastAsiaTheme="minorEastAsia" w:hAnsiTheme="minorEastAsia" w:cs="Tahoma" w:hint="eastAsia"/>
          <w:sz w:val="22"/>
          <w:u w:val="single"/>
        </w:rPr>
        <w:t>研修</w:t>
      </w:r>
      <w:r w:rsidR="00666C96" w:rsidRPr="007E1826">
        <w:rPr>
          <w:rFonts w:asciiTheme="minorEastAsia" w:eastAsiaTheme="minorEastAsia" w:hAnsiTheme="minorEastAsia" w:cs="Tahoma" w:hint="eastAsia"/>
          <w:sz w:val="22"/>
          <w:u w:val="single"/>
        </w:rPr>
        <w:t>プログラム</w:t>
      </w:r>
      <w:r w:rsidRPr="007E1826">
        <w:rPr>
          <w:rFonts w:asciiTheme="minorEastAsia" w:eastAsiaTheme="minorEastAsia" w:hAnsiTheme="minorEastAsia" w:cs="Tahoma" w:hint="eastAsia"/>
          <w:sz w:val="22"/>
          <w:u w:val="single"/>
        </w:rPr>
        <w:t>の</w:t>
      </w:r>
      <w:r w:rsidR="00B228CF" w:rsidRPr="007E1826">
        <w:rPr>
          <w:rFonts w:asciiTheme="minorEastAsia" w:eastAsiaTheme="minorEastAsia" w:hAnsiTheme="minorEastAsia" w:cs="Tahoma" w:hint="eastAsia"/>
          <w:sz w:val="22"/>
          <w:u w:val="single"/>
        </w:rPr>
        <w:t>実際</w:t>
      </w:r>
    </w:p>
    <w:p w14:paraId="728A81E0" w14:textId="77777777" w:rsidR="00500354" w:rsidRPr="007E1826" w:rsidRDefault="00B228CF" w:rsidP="00500354">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w:t>
      </w:r>
      <w:r w:rsidR="00500354" w:rsidRPr="007E1826">
        <w:rPr>
          <w:rFonts w:asciiTheme="minorEastAsia" w:eastAsiaTheme="minorEastAsia" w:hAnsiTheme="minorEastAsia" w:cs="Tahoma" w:hint="eastAsia"/>
          <w:sz w:val="22"/>
        </w:rPr>
        <w:t>本専門研修</w:t>
      </w:r>
      <w:r w:rsidR="00854148" w:rsidRPr="007E1826">
        <w:rPr>
          <w:rFonts w:asciiTheme="minorEastAsia" w:eastAsiaTheme="minorEastAsia" w:hAnsiTheme="minorEastAsia" w:cs="Tahoma" w:hint="eastAsia"/>
          <w:sz w:val="22"/>
        </w:rPr>
        <w:t>プログラム</w:t>
      </w:r>
      <w:r w:rsidR="00500354" w:rsidRPr="007E1826">
        <w:rPr>
          <w:rFonts w:asciiTheme="minorEastAsia" w:eastAsiaTheme="minorEastAsia" w:hAnsiTheme="minorEastAsia" w:cs="Tahoma" w:hint="eastAsia"/>
          <w:sz w:val="22"/>
        </w:rPr>
        <w:t>は、各</w:t>
      </w:r>
      <w:r w:rsidR="00500354" w:rsidRPr="007E1826">
        <w:rPr>
          <w:rFonts w:asciiTheme="minorEastAsia" w:eastAsiaTheme="minorEastAsia" w:hAnsiTheme="minorEastAsia" w:cs="Tahoma" w:hint="eastAsia"/>
          <w:sz w:val="22"/>
          <w:u w:val="single"/>
        </w:rPr>
        <w:t>専攻医の</w:t>
      </w:r>
      <w:r w:rsidR="00666C96" w:rsidRPr="007E1826">
        <w:rPr>
          <w:rFonts w:asciiTheme="minorEastAsia" w:eastAsiaTheme="minorEastAsia" w:hAnsiTheme="minorEastAsia" w:cs="Tahoma" w:hint="eastAsia"/>
          <w:sz w:val="22"/>
          <w:u w:val="single"/>
        </w:rPr>
        <w:t>みなさんの</w:t>
      </w:r>
      <w:r w:rsidR="00500354" w:rsidRPr="007E1826">
        <w:rPr>
          <w:rFonts w:asciiTheme="minorEastAsia" w:eastAsiaTheme="minorEastAsia" w:hAnsiTheme="minorEastAsia" w:cs="Tahoma" w:hint="eastAsia"/>
          <w:sz w:val="22"/>
          <w:u w:val="single"/>
        </w:rPr>
        <w:t>希望を考慮し、個々の</w:t>
      </w:r>
      <w:r w:rsidR="00643387" w:rsidRPr="007E1826">
        <w:rPr>
          <w:rFonts w:asciiTheme="minorEastAsia" w:eastAsiaTheme="minorEastAsia" w:hAnsiTheme="minorEastAsia" w:cs="Tahoma" w:hint="eastAsia"/>
          <w:sz w:val="22"/>
          <w:u w:val="single"/>
        </w:rPr>
        <w:t>基本</w:t>
      </w:r>
      <w:r w:rsidR="00854148" w:rsidRPr="007E1826">
        <w:rPr>
          <w:rFonts w:asciiTheme="minorEastAsia" w:eastAsiaTheme="minorEastAsia" w:hAnsiTheme="minorEastAsia" w:cs="Tahoma" w:hint="eastAsia"/>
          <w:sz w:val="22"/>
          <w:u w:val="single"/>
        </w:rPr>
        <w:t>モジュール</w:t>
      </w:r>
      <w:r w:rsidR="00500354" w:rsidRPr="007E1826">
        <w:rPr>
          <w:rFonts w:asciiTheme="minorEastAsia" w:eastAsiaTheme="minorEastAsia" w:hAnsiTheme="minorEastAsia" w:cs="Tahoma" w:hint="eastAsia"/>
          <w:sz w:val="22"/>
          <w:u w:val="single"/>
        </w:rPr>
        <w:t>の内容</w:t>
      </w:r>
      <w:r w:rsidR="00854148" w:rsidRPr="007E1826">
        <w:rPr>
          <w:rFonts w:asciiTheme="minorEastAsia" w:eastAsiaTheme="minorEastAsia" w:hAnsiTheme="minorEastAsia" w:cs="Tahoma" w:hint="eastAsia"/>
          <w:sz w:val="22"/>
          <w:u w:val="single"/>
        </w:rPr>
        <w:t>を吟味した上で、</w:t>
      </w:r>
      <w:r w:rsidR="00500354" w:rsidRPr="007E1826">
        <w:rPr>
          <w:rFonts w:asciiTheme="minorEastAsia" w:eastAsiaTheme="minorEastAsia" w:hAnsiTheme="minorEastAsia" w:cs="Tahoma" w:hint="eastAsia"/>
          <w:sz w:val="22"/>
          <w:u w:val="single"/>
        </w:rPr>
        <w:t>基幹施設・連携施設のいずれの施設からの開始に対しても対応できるような研修コース</w:t>
      </w:r>
      <w:r w:rsidR="00666C96" w:rsidRPr="007E1826">
        <w:rPr>
          <w:rFonts w:asciiTheme="minorEastAsia" w:eastAsiaTheme="minorEastAsia" w:hAnsiTheme="minorEastAsia" w:cs="Tahoma" w:hint="eastAsia"/>
          <w:sz w:val="22"/>
        </w:rPr>
        <w:t>です</w:t>
      </w:r>
      <w:r w:rsidR="00500354" w:rsidRPr="007E1826">
        <w:rPr>
          <w:rFonts w:asciiTheme="minorEastAsia" w:eastAsiaTheme="minorEastAsia" w:hAnsiTheme="minorEastAsia" w:cs="Tahoma" w:hint="eastAsia"/>
          <w:sz w:val="22"/>
        </w:rPr>
        <w:t>。</w:t>
      </w:r>
    </w:p>
    <w:p w14:paraId="46A55600" w14:textId="561B74FC" w:rsidR="005A62C4" w:rsidRPr="00296D5A" w:rsidRDefault="00666C96" w:rsidP="00666C96">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w:t>
      </w:r>
      <w:r w:rsidR="00500354" w:rsidRPr="007E1826">
        <w:rPr>
          <w:rFonts w:asciiTheme="minorEastAsia" w:eastAsiaTheme="minorEastAsia" w:hAnsiTheme="minorEastAsia" w:cs="Tahoma" w:hint="eastAsia"/>
          <w:sz w:val="22"/>
        </w:rPr>
        <w:t>本専門研修プログラム</w:t>
      </w:r>
      <w:r w:rsidR="00C56CA7" w:rsidRPr="007E1826">
        <w:rPr>
          <w:rFonts w:asciiTheme="minorEastAsia" w:eastAsiaTheme="minorEastAsia" w:hAnsiTheme="minorEastAsia" w:cs="Tahoma" w:hint="eastAsia"/>
          <w:sz w:val="22"/>
        </w:rPr>
        <w:t>による</w:t>
      </w:r>
      <w:r w:rsidR="00330CAF" w:rsidRPr="007E1826">
        <w:rPr>
          <w:rFonts w:asciiTheme="minorEastAsia" w:eastAsiaTheme="minorEastAsia" w:hAnsiTheme="minorEastAsia" w:cs="Tahoma" w:hint="eastAsia"/>
          <w:sz w:val="22"/>
        </w:rPr>
        <w:t>救急科</w:t>
      </w:r>
      <w:r w:rsidR="00500354" w:rsidRPr="007E1826">
        <w:rPr>
          <w:rFonts w:asciiTheme="minorEastAsia" w:eastAsiaTheme="minorEastAsia" w:hAnsiTheme="minorEastAsia" w:cs="Tahoma" w:hint="eastAsia"/>
          <w:sz w:val="22"/>
        </w:rPr>
        <w:t>専門医取得後には、</w:t>
      </w:r>
      <w:r w:rsidR="00DF74ED" w:rsidRPr="007E1826">
        <w:rPr>
          <w:rFonts w:asciiTheme="minorEastAsia" w:eastAsiaTheme="minorEastAsia" w:hAnsiTheme="minorEastAsia" w:cs="Tahoma" w:hint="eastAsia"/>
          <w:sz w:val="22"/>
        </w:rPr>
        <w:t>サブスペシャル</w:t>
      </w:r>
      <w:r w:rsidR="00330CAF" w:rsidRPr="007E1826">
        <w:rPr>
          <w:rFonts w:asciiTheme="minorEastAsia" w:eastAsiaTheme="minorEastAsia" w:hAnsiTheme="minorEastAsia" w:cs="Tahoma" w:hint="eastAsia"/>
          <w:sz w:val="22"/>
        </w:rPr>
        <w:t>ティ領域である</w:t>
      </w:r>
      <w:r w:rsidR="003C1C8D" w:rsidRPr="007E1826">
        <w:rPr>
          <w:rFonts w:asciiTheme="minorEastAsia" w:eastAsiaTheme="minorEastAsia" w:hAnsiTheme="minorEastAsia" w:cs="Tahoma" w:hint="eastAsia"/>
          <w:sz w:val="22"/>
        </w:rPr>
        <w:t>集中治療専門医、感染症専門医、熱傷専門医、外傷専門医、脳卒中専門医、消化器内視鏡専門医、日本脳神経血管内治療学会専門医の</w:t>
      </w:r>
      <w:r w:rsidR="00330CAF" w:rsidRPr="007E1826">
        <w:rPr>
          <w:rFonts w:asciiTheme="minorEastAsia" w:eastAsiaTheme="minorEastAsia" w:hAnsiTheme="minorEastAsia" w:cs="Tahoma" w:hint="eastAsia"/>
          <w:sz w:val="22"/>
        </w:rPr>
        <w:t>研修</w:t>
      </w:r>
      <w:r w:rsidR="003C1C8D" w:rsidRPr="007E1826">
        <w:rPr>
          <w:rFonts w:asciiTheme="minorEastAsia" w:eastAsiaTheme="minorEastAsia" w:hAnsiTheme="minorEastAsia" w:cs="Tahoma" w:hint="eastAsia"/>
          <w:sz w:val="22"/>
        </w:rPr>
        <w:t>プログラム</w:t>
      </w:r>
      <w:r w:rsidR="00330CAF" w:rsidRPr="007E1826">
        <w:rPr>
          <w:rFonts w:asciiTheme="minorEastAsia" w:eastAsiaTheme="minorEastAsia" w:hAnsiTheme="minorEastAsia" w:cs="Tahoma" w:hint="eastAsia"/>
          <w:sz w:val="22"/>
        </w:rPr>
        <w:t>に進ん</w:t>
      </w:r>
      <w:r w:rsidR="00C56CA7" w:rsidRPr="007E1826">
        <w:rPr>
          <w:rFonts w:asciiTheme="minorEastAsia" w:eastAsiaTheme="minorEastAsia" w:hAnsiTheme="minorEastAsia" w:cs="Tahoma" w:hint="eastAsia"/>
          <w:sz w:val="22"/>
        </w:rPr>
        <w:t>だり</w:t>
      </w:r>
      <w:r w:rsidR="00500354" w:rsidRPr="007E1826">
        <w:rPr>
          <w:rFonts w:asciiTheme="minorEastAsia" w:eastAsiaTheme="minorEastAsia" w:hAnsiTheme="minorEastAsia" w:cs="Tahoma" w:hint="eastAsia"/>
          <w:sz w:val="22"/>
        </w:rPr>
        <w:t>、救急科関連領域の医療技術向上および専門医取得を目指す臨床研修や、リサーチマインドの醸成および医学博士号取得を目指す研究活動</w:t>
      </w:r>
      <w:r w:rsidR="00C56CA7" w:rsidRPr="007E1826">
        <w:rPr>
          <w:rFonts w:asciiTheme="minorEastAsia" w:eastAsiaTheme="minorEastAsia" w:hAnsiTheme="minorEastAsia" w:cs="Tahoma" w:hint="eastAsia"/>
          <w:sz w:val="22"/>
        </w:rPr>
        <w:t>を</w:t>
      </w:r>
      <w:r w:rsidR="00330CAF" w:rsidRPr="007E1826">
        <w:rPr>
          <w:rFonts w:asciiTheme="minorEastAsia" w:eastAsiaTheme="minorEastAsia" w:hAnsiTheme="minorEastAsia" w:cs="Tahoma" w:hint="eastAsia"/>
          <w:sz w:val="22"/>
        </w:rPr>
        <w:t>選択</w:t>
      </w:r>
      <w:r w:rsidR="00C56CA7" w:rsidRPr="007E1826">
        <w:rPr>
          <w:rFonts w:asciiTheme="minorEastAsia" w:eastAsiaTheme="minorEastAsia" w:hAnsiTheme="minorEastAsia" w:cs="Tahoma" w:hint="eastAsia"/>
          <w:sz w:val="22"/>
        </w:rPr>
        <w:t>したりすること</w:t>
      </w:r>
      <w:r w:rsidR="00330CAF" w:rsidRPr="007E1826">
        <w:rPr>
          <w:rFonts w:asciiTheme="minorEastAsia" w:eastAsiaTheme="minorEastAsia" w:hAnsiTheme="minorEastAsia" w:cs="Tahoma" w:hint="eastAsia"/>
          <w:sz w:val="22"/>
        </w:rPr>
        <w:t>が可能です</w:t>
      </w:r>
      <w:r w:rsidR="00500354" w:rsidRPr="007E1826">
        <w:rPr>
          <w:rFonts w:asciiTheme="minorEastAsia" w:eastAsiaTheme="minorEastAsia" w:hAnsiTheme="minorEastAsia" w:cs="Tahoma" w:hint="eastAsia"/>
          <w:sz w:val="22"/>
        </w:rPr>
        <w:t>。また本専門研修プログラム管理委員会は、</w:t>
      </w:r>
      <w:r w:rsidR="005A62C4" w:rsidRPr="007E1826">
        <w:rPr>
          <w:rFonts w:asciiTheme="minorEastAsia" w:eastAsiaTheme="minorEastAsia" w:hAnsiTheme="minorEastAsia" w:cs="Tahoma" w:hint="eastAsia"/>
          <w:sz w:val="22"/>
        </w:rPr>
        <w:t>基幹</w:t>
      </w:r>
      <w:r w:rsidR="003D61D4" w:rsidRPr="007E1826">
        <w:rPr>
          <w:rFonts w:asciiTheme="minorEastAsia" w:eastAsiaTheme="minorEastAsia" w:hAnsiTheme="minorEastAsia" w:cs="Tahoma" w:hint="eastAsia"/>
          <w:sz w:val="22"/>
        </w:rPr>
        <w:t>研修</w:t>
      </w:r>
      <w:r w:rsidR="005A62C4" w:rsidRPr="007E1826">
        <w:rPr>
          <w:rFonts w:asciiTheme="minorEastAsia" w:eastAsiaTheme="minorEastAsia" w:hAnsiTheme="minorEastAsia" w:cs="Tahoma" w:hint="eastAsia"/>
          <w:sz w:val="22"/>
        </w:rPr>
        <w:t>施設であるJAAM大学医学部附属病院の</w:t>
      </w:r>
      <w:r w:rsidR="00500354" w:rsidRPr="007E1826">
        <w:rPr>
          <w:rFonts w:asciiTheme="minorEastAsia" w:eastAsiaTheme="minorEastAsia" w:hAnsiTheme="minorEastAsia" w:cs="Tahoma" w:hint="eastAsia"/>
          <w:sz w:val="22"/>
        </w:rPr>
        <w:t>初期臨床研修管理センターと協力し、大学卒業後2 年以内の初期研修医の希望に応じて、将来</w:t>
      </w:r>
      <w:r w:rsidR="005A62C4" w:rsidRPr="007E1826">
        <w:rPr>
          <w:rFonts w:asciiTheme="minorEastAsia" w:eastAsiaTheme="minorEastAsia" w:hAnsiTheme="minorEastAsia" w:cs="Tahoma" w:hint="eastAsia"/>
          <w:sz w:val="22"/>
        </w:rPr>
        <w:t>、</w:t>
      </w:r>
      <w:r w:rsidR="00500354" w:rsidRPr="007E1826">
        <w:rPr>
          <w:rFonts w:asciiTheme="minorEastAsia" w:eastAsiaTheme="minorEastAsia" w:hAnsiTheme="minorEastAsia" w:cs="Tahoma" w:hint="eastAsia"/>
          <w:sz w:val="22"/>
        </w:rPr>
        <w:t>救急科を目指すための</w:t>
      </w:r>
      <w:r w:rsidR="005A62C4" w:rsidRPr="007E1826">
        <w:rPr>
          <w:rFonts w:asciiTheme="minorEastAsia" w:eastAsiaTheme="minorEastAsia" w:hAnsiTheme="minorEastAsia" w:cs="Tahoma" w:hint="eastAsia"/>
          <w:sz w:val="22"/>
        </w:rPr>
        <w:t>救急医療に重点を置いた</w:t>
      </w:r>
      <w:r w:rsidR="00500354" w:rsidRPr="007E1826">
        <w:rPr>
          <w:rFonts w:asciiTheme="minorEastAsia" w:eastAsiaTheme="minorEastAsia" w:hAnsiTheme="minorEastAsia" w:cs="Tahoma" w:hint="eastAsia"/>
          <w:sz w:val="22"/>
        </w:rPr>
        <w:t>初期研修プログラム作成にもかかわ</w:t>
      </w:r>
      <w:r w:rsidR="005A62C4" w:rsidRPr="007E1826">
        <w:rPr>
          <w:rFonts w:asciiTheme="minorEastAsia" w:eastAsiaTheme="minorEastAsia" w:hAnsiTheme="minorEastAsia" w:cs="Tahoma" w:hint="eastAsia"/>
          <w:sz w:val="22"/>
        </w:rPr>
        <w:t>っています</w:t>
      </w:r>
      <w:r w:rsidR="00500354" w:rsidRPr="007E1826">
        <w:rPr>
          <w:rFonts w:asciiTheme="minorEastAsia" w:eastAsiaTheme="minorEastAsia" w:hAnsiTheme="minorEastAsia" w:cs="Tahoma" w:hint="eastAsia"/>
          <w:sz w:val="22"/>
        </w:rPr>
        <w:t>。</w:t>
      </w:r>
    </w:p>
    <w:p w14:paraId="4FE11FEE" w14:textId="77777777" w:rsidR="00C56CA7" w:rsidRPr="00296D5A" w:rsidRDefault="00C56CA7" w:rsidP="00666C96">
      <w:pPr>
        <w:adjustRightInd w:val="0"/>
        <w:snapToGrid w:val="0"/>
        <w:jc w:val="left"/>
        <w:rPr>
          <w:rFonts w:asciiTheme="minorEastAsia" w:eastAsiaTheme="minorEastAsia" w:hAnsiTheme="minorEastAsia" w:cs="Tahoma"/>
          <w:sz w:val="22"/>
        </w:rPr>
      </w:pPr>
    </w:p>
    <w:p w14:paraId="0A92D6D0" w14:textId="77777777" w:rsidR="00666C96" w:rsidRPr="00296D5A" w:rsidRDefault="00666C96" w:rsidP="00666C96">
      <w:pPr>
        <w:adjustRightInd w:val="0"/>
        <w:snapToGrid w:val="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 xml:space="preserve">①　</w:t>
      </w:r>
      <w:r w:rsidR="00500354" w:rsidRPr="00296D5A">
        <w:rPr>
          <w:rFonts w:asciiTheme="minorEastAsia" w:eastAsiaTheme="minorEastAsia" w:hAnsiTheme="minorEastAsia" w:cs="Tahoma" w:hint="eastAsia"/>
          <w:sz w:val="22"/>
        </w:rPr>
        <w:t>研修期間</w:t>
      </w:r>
      <w:r w:rsidRPr="00296D5A">
        <w:rPr>
          <w:rFonts w:asciiTheme="minorEastAsia" w:eastAsiaTheme="minorEastAsia" w:hAnsiTheme="minorEastAsia" w:cs="Tahoma" w:hint="eastAsia"/>
          <w:sz w:val="22"/>
        </w:rPr>
        <w:t>：</w:t>
      </w:r>
      <w:r w:rsidR="00500354" w:rsidRPr="00296D5A">
        <w:rPr>
          <w:rFonts w:asciiTheme="minorEastAsia" w:eastAsiaTheme="minorEastAsia" w:hAnsiTheme="minorEastAsia" w:cs="Tahoma" w:hint="eastAsia"/>
          <w:sz w:val="22"/>
        </w:rPr>
        <w:t>研修期間は3年間</w:t>
      </w:r>
      <w:r w:rsidRPr="00296D5A">
        <w:rPr>
          <w:rFonts w:asciiTheme="minorEastAsia" w:eastAsiaTheme="minorEastAsia" w:hAnsiTheme="minorEastAsia" w:cs="Tahoma" w:hint="eastAsia"/>
          <w:sz w:val="22"/>
        </w:rPr>
        <w:t>です</w:t>
      </w:r>
      <w:r w:rsidR="00500354" w:rsidRPr="00296D5A">
        <w:rPr>
          <w:rFonts w:asciiTheme="minorEastAsia" w:eastAsiaTheme="minorEastAsia" w:hAnsiTheme="minorEastAsia" w:cs="Tahoma" w:hint="eastAsia"/>
          <w:sz w:val="22"/>
        </w:rPr>
        <w:t>。</w:t>
      </w:r>
    </w:p>
    <w:p w14:paraId="3E47ABE0" w14:textId="77777777" w:rsidR="00A84161" w:rsidRPr="00296D5A" w:rsidRDefault="00A84161" w:rsidP="00562AFB">
      <w:pPr>
        <w:adjustRightInd w:val="0"/>
        <w:snapToGrid w:val="0"/>
        <w:ind w:left="440" w:hangingChars="200" w:hanging="44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②　出産、疾病罹患等の事情に対する研修期間についてのルールは</w:t>
      </w:r>
      <w:r w:rsidR="008067D5" w:rsidRPr="00296D5A">
        <w:rPr>
          <w:rFonts w:asciiTheme="minorEastAsia" w:eastAsiaTheme="minorEastAsia" w:hAnsiTheme="minorEastAsia" w:cs="Tahoma" w:hint="eastAsia"/>
          <w:sz w:val="22"/>
        </w:rPr>
        <w:t>「項目１８． 救急科研修の休止・中断、プログラム移動、プログラム外研修の条件」</w:t>
      </w:r>
      <w:r w:rsidRPr="00296D5A">
        <w:rPr>
          <w:rFonts w:asciiTheme="minorEastAsia" w:eastAsiaTheme="minorEastAsia" w:hAnsiTheme="minorEastAsia" w:cs="Tahoma" w:hint="eastAsia"/>
          <w:sz w:val="22"/>
        </w:rPr>
        <w:t>をご参照ください。</w:t>
      </w:r>
    </w:p>
    <w:p w14:paraId="5E9980B2" w14:textId="77777777" w:rsidR="00A84161" w:rsidRPr="00296D5A" w:rsidRDefault="00A84161" w:rsidP="003829FE">
      <w:pPr>
        <w:pStyle w:val="a3"/>
        <w:numPr>
          <w:ilvl w:val="0"/>
          <w:numId w:val="7"/>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研修施設群</w:t>
      </w:r>
    </w:p>
    <w:p w14:paraId="41EB2214" w14:textId="77777777" w:rsidR="00AE0C13" w:rsidRPr="00296D5A" w:rsidRDefault="00A84161" w:rsidP="00ED62E3">
      <w:pPr>
        <w:pStyle w:val="a3"/>
        <w:adjustRightInd w:val="0"/>
        <w:snapToGrid w:val="0"/>
        <w:ind w:leftChars="0" w:left="360"/>
        <w:jc w:val="left"/>
        <w:rPr>
          <w:rFonts w:asciiTheme="minorEastAsia" w:eastAsiaTheme="minorEastAsia" w:hAnsiTheme="minorEastAsia" w:cs="Tahoma"/>
          <w:sz w:val="22"/>
        </w:rPr>
      </w:pPr>
      <w:r w:rsidRPr="00296D5A">
        <w:rPr>
          <w:rFonts w:asciiTheme="minorEastAsia" w:eastAsiaTheme="minorEastAsia" w:hAnsiTheme="minorEastAsia" w:cs="Tahoma" w:hint="eastAsia"/>
          <w:color w:val="000000" w:themeColor="text1"/>
          <w:sz w:val="22"/>
        </w:rPr>
        <w:t>本プログラムは、</w:t>
      </w:r>
      <w:r w:rsidRPr="00296D5A">
        <w:rPr>
          <w:rFonts w:asciiTheme="minorEastAsia" w:eastAsiaTheme="minorEastAsia" w:hAnsiTheme="minorEastAsia" w:cs="Tahoma" w:hint="eastAsia"/>
          <w:sz w:val="22"/>
        </w:rPr>
        <w:t>研修施設要件を満たした下記の5施設によって行います。</w:t>
      </w:r>
    </w:p>
    <w:p w14:paraId="748724F1" w14:textId="77777777" w:rsidR="00AE0C13" w:rsidRPr="00296D5A" w:rsidRDefault="00AE0C13" w:rsidP="00AE0C13">
      <w:pPr>
        <w:pStyle w:val="a3"/>
        <w:adjustRightInd w:val="0"/>
        <w:snapToGrid w:val="0"/>
        <w:ind w:leftChars="0" w:left="1260"/>
        <w:jc w:val="left"/>
        <w:rPr>
          <w:rFonts w:asciiTheme="minorEastAsia" w:eastAsiaTheme="minorEastAsia" w:hAnsiTheme="minorEastAsia" w:cs="Tahoma"/>
          <w:sz w:val="22"/>
          <w:u w:val="single"/>
        </w:rPr>
      </w:pPr>
    </w:p>
    <w:p w14:paraId="7FA11CEB" w14:textId="77777777" w:rsidR="00AE0C13" w:rsidRPr="00296D5A" w:rsidRDefault="00AE0C13" w:rsidP="003829FE">
      <w:pPr>
        <w:pStyle w:val="a3"/>
        <w:numPr>
          <w:ilvl w:val="0"/>
          <w:numId w:val="8"/>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u w:val="single"/>
        </w:rPr>
        <w:t>JAAM大学医学部附属病院（基幹研修施設）</w:t>
      </w:r>
    </w:p>
    <w:p w14:paraId="62DF6ED0"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救急科領域の病院機能：三次救急医療施設（救命救急センター）、災害拠点病院、ドクターカー配備、地域メディカルコントロール（MC）協議会中核施設</w:t>
      </w:r>
    </w:p>
    <w:p w14:paraId="30AAFCC0"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指導者：救急科指導医2名、救急科専門医3名、その他の</w:t>
      </w:r>
      <w:r w:rsidR="00051226" w:rsidRPr="00296D5A">
        <w:rPr>
          <w:rFonts w:asciiTheme="minorEastAsia" w:eastAsiaTheme="minorEastAsia" w:hAnsiTheme="minorEastAsia" w:cs="Tahoma" w:hint="eastAsia"/>
          <w:sz w:val="22"/>
        </w:rPr>
        <w:t>専門</w:t>
      </w:r>
      <w:r w:rsidRPr="00296D5A">
        <w:rPr>
          <w:rFonts w:asciiTheme="minorEastAsia" w:eastAsiaTheme="minorEastAsia" w:hAnsiTheme="minorEastAsia" w:cs="Tahoma" w:hint="eastAsia"/>
          <w:sz w:val="22"/>
        </w:rPr>
        <w:t>診療科医</w:t>
      </w:r>
      <w:r w:rsidR="00051226" w:rsidRPr="00296D5A">
        <w:rPr>
          <w:rFonts w:asciiTheme="minorEastAsia" w:eastAsiaTheme="minorEastAsia" w:hAnsiTheme="minorEastAsia" w:cs="Tahoma" w:hint="eastAsia"/>
          <w:sz w:val="22"/>
        </w:rPr>
        <w:t>師</w:t>
      </w:r>
      <w:r w:rsidRPr="00296D5A">
        <w:rPr>
          <w:rFonts w:asciiTheme="minorEastAsia" w:eastAsiaTheme="minorEastAsia" w:hAnsiTheme="minorEastAsia" w:cs="Tahoma" w:hint="eastAsia"/>
          <w:sz w:val="22"/>
        </w:rPr>
        <w:t>（集中治療</w:t>
      </w:r>
      <w:r w:rsidR="00051226" w:rsidRPr="00296D5A">
        <w:rPr>
          <w:rFonts w:asciiTheme="minorEastAsia" w:eastAsiaTheme="minorEastAsia" w:hAnsiTheme="minorEastAsia" w:cs="Tahoma" w:hint="eastAsia"/>
          <w:sz w:val="22"/>
        </w:rPr>
        <w:t>科</w:t>
      </w:r>
      <w:r w:rsidRPr="00296D5A">
        <w:rPr>
          <w:rFonts w:asciiTheme="minorEastAsia" w:eastAsiaTheme="minorEastAsia" w:hAnsiTheme="minorEastAsia" w:cs="Tahoma" w:hint="eastAsia"/>
          <w:sz w:val="22"/>
        </w:rPr>
        <w:t>1名、麻酔科1名、循環器内科1名、脳神経外科1名、整形外科1名、外科1名、精神科1名、小児科1名）</w:t>
      </w:r>
    </w:p>
    <w:p w14:paraId="2AAF2DC3"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救急車搬送件数：4000/年</w:t>
      </w:r>
    </w:p>
    <w:p w14:paraId="1D7B6DC7"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研修部門：救命救急センター</w:t>
      </w:r>
    </w:p>
    <w:p w14:paraId="232F4044"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研修領域</w:t>
      </w:r>
    </w:p>
    <w:p w14:paraId="66C1236D" w14:textId="77777777" w:rsidR="00AE0C13" w:rsidRPr="00296D5A" w:rsidRDefault="00AE0C13" w:rsidP="003829FE">
      <w:pPr>
        <w:pStyle w:val="a3"/>
        <w:numPr>
          <w:ilvl w:val="4"/>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クリティカルケア・重症患者に対する診療</w:t>
      </w:r>
    </w:p>
    <w:p w14:paraId="1A790BAE" w14:textId="77777777" w:rsidR="00AE0C13" w:rsidRPr="00296D5A" w:rsidRDefault="00AE0C13" w:rsidP="003829FE">
      <w:pPr>
        <w:pStyle w:val="a3"/>
        <w:numPr>
          <w:ilvl w:val="4"/>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病院前救急医療（MC・ドクターカー）</w:t>
      </w:r>
    </w:p>
    <w:p w14:paraId="30C1C816" w14:textId="77777777" w:rsidR="00AE0C13" w:rsidRPr="00296D5A" w:rsidRDefault="00AE0C13" w:rsidP="003829FE">
      <w:pPr>
        <w:pStyle w:val="a3"/>
        <w:numPr>
          <w:ilvl w:val="4"/>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心肺蘇生法・救急心血管治療</w:t>
      </w:r>
    </w:p>
    <w:p w14:paraId="1525BE79" w14:textId="77777777" w:rsidR="00AE0C13" w:rsidRPr="00296D5A" w:rsidRDefault="00AE0C13" w:rsidP="003829FE">
      <w:pPr>
        <w:pStyle w:val="a3"/>
        <w:numPr>
          <w:ilvl w:val="4"/>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ショック</w:t>
      </w:r>
    </w:p>
    <w:p w14:paraId="6408F090" w14:textId="77777777" w:rsidR="00AE0C13" w:rsidRPr="00296D5A" w:rsidRDefault="00AE0C13" w:rsidP="003829FE">
      <w:pPr>
        <w:pStyle w:val="a3"/>
        <w:numPr>
          <w:ilvl w:val="4"/>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重症患者に対する救急手技・処置</w:t>
      </w:r>
    </w:p>
    <w:p w14:paraId="46019E87" w14:textId="77777777" w:rsidR="00AE0C13" w:rsidRPr="00296D5A" w:rsidRDefault="00AE0C13" w:rsidP="003829FE">
      <w:pPr>
        <w:pStyle w:val="a3"/>
        <w:numPr>
          <w:ilvl w:val="4"/>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救急医療の質の評価 ・安全管理</w:t>
      </w:r>
    </w:p>
    <w:p w14:paraId="472B6F31" w14:textId="77777777" w:rsidR="00AE0C13" w:rsidRPr="00296D5A" w:rsidRDefault="00AE0C13" w:rsidP="003829FE">
      <w:pPr>
        <w:pStyle w:val="a3"/>
        <w:numPr>
          <w:ilvl w:val="4"/>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災害医療</w:t>
      </w:r>
    </w:p>
    <w:p w14:paraId="685595F2" w14:textId="77777777" w:rsidR="00AE0C13" w:rsidRPr="00296D5A" w:rsidRDefault="00AE0C13" w:rsidP="003829FE">
      <w:pPr>
        <w:pStyle w:val="a3"/>
        <w:numPr>
          <w:ilvl w:val="4"/>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救急医療と医事法制</w:t>
      </w:r>
    </w:p>
    <w:p w14:paraId="36665B60"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研修内容</w:t>
      </w:r>
    </w:p>
    <w:p w14:paraId="0FCC5263" w14:textId="77777777" w:rsidR="00AE0C13" w:rsidRPr="00296D5A" w:rsidRDefault="00AE0C13" w:rsidP="003829FE">
      <w:pPr>
        <w:pStyle w:val="a3"/>
        <w:numPr>
          <w:ilvl w:val="0"/>
          <w:numId w:val="14"/>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外来症例の初療：</w:t>
      </w:r>
    </w:p>
    <w:p w14:paraId="2C8151A5" w14:textId="77777777" w:rsidR="00AE0C13" w:rsidRPr="00296D5A" w:rsidRDefault="00AE0C13" w:rsidP="003829FE">
      <w:pPr>
        <w:pStyle w:val="a3"/>
        <w:numPr>
          <w:ilvl w:val="0"/>
          <w:numId w:val="14"/>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入院症例の管理</w:t>
      </w:r>
    </w:p>
    <w:p w14:paraId="7825EAD3" w14:textId="77777777" w:rsidR="00AE0C13" w:rsidRPr="00296D5A" w:rsidRDefault="00AE0C13" w:rsidP="003829FE">
      <w:pPr>
        <w:pStyle w:val="a3"/>
        <w:numPr>
          <w:ilvl w:val="0"/>
          <w:numId w:val="14"/>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病院前診療</w:t>
      </w:r>
    </w:p>
    <w:p w14:paraId="61AE9038"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研修の管理体制：救急科領域専門研修管理委員会による</w:t>
      </w:r>
    </w:p>
    <w:p w14:paraId="00DFA005"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給与：基本給：日給○○円×勤務日数、専門研修手当：○○円</w:t>
      </w:r>
    </w:p>
    <w:p w14:paraId="1E0A93F8"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身分：診療医（後期研修医）</w:t>
      </w:r>
    </w:p>
    <w:p w14:paraId="16DB54C2"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勤務時間：8:30-17:15</w:t>
      </w:r>
    </w:p>
    <w:p w14:paraId="774F5646"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社会保険：労働保険、健康保険、厚生年金保険、雇用保険を適用</w:t>
      </w:r>
    </w:p>
    <w:p w14:paraId="39ADC20A"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宿舎：なし</w:t>
      </w:r>
    </w:p>
    <w:p w14:paraId="59F9CC94"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lastRenderedPageBreak/>
        <w:t>専攻医室：専攻医</w:t>
      </w:r>
      <w:r w:rsidR="00AF4C6E" w:rsidRPr="00296D5A">
        <w:rPr>
          <w:rFonts w:asciiTheme="minorEastAsia" w:eastAsiaTheme="minorEastAsia" w:hAnsiTheme="minorEastAsia" w:cs="Tahoma" w:hint="eastAsia"/>
          <w:sz w:val="22"/>
        </w:rPr>
        <w:t>専用</w:t>
      </w:r>
      <w:r w:rsidRPr="00296D5A">
        <w:rPr>
          <w:rFonts w:asciiTheme="minorEastAsia" w:eastAsiaTheme="minorEastAsia" w:hAnsiTheme="minorEastAsia" w:cs="Tahoma" w:hint="eastAsia"/>
          <w:sz w:val="22"/>
        </w:rPr>
        <w:t>の設備はないが、救命救急センター内に個人スペース（机、椅子、棚）が充てられる。</w:t>
      </w:r>
    </w:p>
    <w:p w14:paraId="5F2A2686"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健康管理：年1回。その他各種予防接種。</w:t>
      </w:r>
    </w:p>
    <w:p w14:paraId="6F14DDEF"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医師賠償責任保険：</w:t>
      </w:r>
    </w:p>
    <w:p w14:paraId="0E931250" w14:textId="77777777" w:rsidR="00AE0C13" w:rsidRPr="00296D5A" w:rsidRDefault="00AE0C13"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臨床現場を離れた研修活動：日本救急医学会、日本救急医学会地方会、日本臨床救急医学会、日本集中治療医学会、日本集中治療医学会地方会、日本外傷学会、日本中毒学会、日本熱傷学会、日本集団災害医学会、日本病院前診療医学会など救急医学・救急医療関連医学会の学術集会への1回以上の参加ならびに報告を行う。参加費ならびに論文投稿費用は全額支給。</w:t>
      </w:r>
    </w:p>
    <w:p w14:paraId="3B323D89" w14:textId="77777777" w:rsidR="00EC3A9F" w:rsidRPr="00296D5A" w:rsidRDefault="00EC3A9F" w:rsidP="003829FE">
      <w:pPr>
        <w:pStyle w:val="a3"/>
        <w:numPr>
          <w:ilvl w:val="0"/>
          <w:numId w:val="9"/>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週間スケジュール</w:t>
      </w:r>
    </w:p>
    <w:p w14:paraId="116F8CA3" w14:textId="77777777" w:rsidR="00EC3A9F" w:rsidRPr="00296D5A" w:rsidRDefault="00EC3A9F" w:rsidP="002D4088">
      <w:pPr>
        <w:pStyle w:val="a3"/>
        <w:adjustRightInd w:val="0"/>
        <w:snapToGrid w:val="0"/>
        <w:ind w:leftChars="0" w:left="1554"/>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週間スケジュールを下記に示します。レクチャーは週に</w:t>
      </w:r>
      <w:r w:rsidRPr="00296D5A">
        <w:rPr>
          <w:rFonts w:asciiTheme="minorEastAsia" w:eastAsiaTheme="minorEastAsia" w:hAnsiTheme="minorEastAsia" w:cs="Tahoma"/>
          <w:sz w:val="22"/>
        </w:rPr>
        <w:t>2回程度、モジュール形式で実施しています。</w:t>
      </w:r>
    </w:p>
    <w:p w14:paraId="7F72F0D9" w14:textId="2F13DC0D" w:rsidR="00EC3A9F" w:rsidRPr="00296D5A" w:rsidRDefault="007E1826" w:rsidP="002D4088">
      <w:pPr>
        <w:pStyle w:val="a3"/>
        <w:adjustRightInd w:val="0"/>
        <w:snapToGrid w:val="0"/>
        <w:ind w:leftChars="0" w:left="1554"/>
        <w:jc w:val="left"/>
        <w:rPr>
          <w:rFonts w:asciiTheme="minorEastAsia" w:eastAsiaTheme="minorEastAsia" w:hAnsiTheme="minorEastAsia" w:cs="Tahoma"/>
          <w:sz w:val="22"/>
        </w:rPr>
      </w:pPr>
      <w:r>
        <w:rPr>
          <w:noProof/>
        </w:rPr>
        <mc:AlternateContent>
          <mc:Choice Requires="wps">
            <w:drawing>
              <wp:anchor distT="0" distB="0" distL="114300" distR="114300" simplePos="0" relativeHeight="251659264" behindDoc="0" locked="0" layoutInCell="1" allowOverlap="1" wp14:anchorId="1EC3391E" wp14:editId="6BE4440F">
                <wp:simplePos x="0" y="0"/>
                <wp:positionH relativeFrom="column">
                  <wp:posOffset>4824730</wp:posOffset>
                </wp:positionH>
                <wp:positionV relativeFrom="paragraph">
                  <wp:posOffset>1204595</wp:posOffset>
                </wp:positionV>
                <wp:extent cx="0" cy="951865"/>
                <wp:effectExtent l="5080" t="6350" r="13970"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1865"/>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23F57A" id="_x0000_t32" coordsize="21600,21600" o:spt="32" o:oned="t" path="m,l21600,21600e" filled="f">
                <v:path arrowok="t" fillok="f" o:connecttype="none"/>
                <o:lock v:ext="edit" shapetype="t"/>
              </v:shapetype>
              <v:shape id="AutoShape 4" o:spid="_x0000_s1026" type="#_x0000_t32" style="position:absolute;left:0;text-align:left;margin-left:379.9pt;margin-top:94.85pt;width:0;height:7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5eMgIAAHE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" strokecolor="black [3213]" strokeweight=".5pt"/>
            </w:pict>
          </mc:Fallback>
        </mc:AlternateContent>
      </w:r>
      <w:r w:rsidR="0072232C" w:rsidRPr="0072232C">
        <w:rPr>
          <w:noProof/>
        </w:rPr>
        <w:drawing>
          <wp:inline distT="0" distB="0" distL="0" distR="0" wp14:anchorId="4272F7A2" wp14:editId="4F92E37C">
            <wp:extent cx="5232400" cy="372745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0" cy="3727450"/>
                    </a:xfrm>
                    <a:prstGeom prst="rect">
                      <a:avLst/>
                    </a:prstGeom>
                    <a:noFill/>
                    <a:ln>
                      <a:noFill/>
                    </a:ln>
                  </pic:spPr>
                </pic:pic>
              </a:graphicData>
            </a:graphic>
          </wp:inline>
        </w:drawing>
      </w:r>
    </w:p>
    <w:p w14:paraId="778EB867" w14:textId="77777777" w:rsidR="00AE0C13" w:rsidRPr="00296D5A" w:rsidRDefault="00AE0C13" w:rsidP="00AE0C13">
      <w:pPr>
        <w:adjustRightInd w:val="0"/>
        <w:snapToGrid w:val="0"/>
        <w:jc w:val="left"/>
        <w:rPr>
          <w:rFonts w:asciiTheme="minorEastAsia" w:eastAsiaTheme="minorEastAsia" w:hAnsiTheme="minorEastAsia" w:cs="Tahoma"/>
          <w:sz w:val="22"/>
        </w:rPr>
      </w:pPr>
    </w:p>
    <w:p w14:paraId="3945461F" w14:textId="77777777" w:rsidR="00AE0C13" w:rsidRPr="00296D5A" w:rsidRDefault="00617B31" w:rsidP="003829FE">
      <w:pPr>
        <w:pStyle w:val="a3"/>
        <w:numPr>
          <w:ilvl w:val="0"/>
          <w:numId w:val="8"/>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u w:val="single"/>
        </w:rPr>
        <w:t>Ａ</w:t>
      </w:r>
      <w:r w:rsidR="00AE0C13" w:rsidRPr="00296D5A">
        <w:rPr>
          <w:rFonts w:asciiTheme="minorEastAsia" w:eastAsiaTheme="minorEastAsia" w:hAnsiTheme="minorEastAsia" w:cs="Tahoma" w:hint="eastAsia"/>
          <w:sz w:val="22"/>
          <w:u w:val="single"/>
        </w:rPr>
        <w:t>市立病院</w:t>
      </w:r>
    </w:p>
    <w:p w14:paraId="319FF319" w14:textId="77777777" w:rsidR="00AE0C13" w:rsidRPr="00296D5A" w:rsidRDefault="00AE0C13" w:rsidP="003829FE">
      <w:pPr>
        <w:pStyle w:val="a3"/>
        <w:numPr>
          <w:ilvl w:val="0"/>
          <w:numId w:val="10"/>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救急科領域関連病院機能：地域二次救急医療機関。</w:t>
      </w:r>
    </w:p>
    <w:p w14:paraId="603DC5C5" w14:textId="77777777" w:rsidR="00AE0C13" w:rsidRPr="00296D5A" w:rsidRDefault="00AE0C13" w:rsidP="003829FE">
      <w:pPr>
        <w:pStyle w:val="a3"/>
        <w:numPr>
          <w:ilvl w:val="0"/>
          <w:numId w:val="10"/>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指導者：救急科指導医1名、救急科専門医1名、その他の</w:t>
      </w:r>
      <w:r w:rsidR="00051226" w:rsidRPr="00296D5A">
        <w:rPr>
          <w:rFonts w:asciiTheme="minorEastAsia" w:eastAsiaTheme="minorEastAsia" w:hAnsiTheme="minorEastAsia" w:cs="Tahoma" w:hint="eastAsia"/>
          <w:sz w:val="22"/>
        </w:rPr>
        <w:t>専門</w:t>
      </w:r>
      <w:r w:rsidRPr="00296D5A">
        <w:rPr>
          <w:rFonts w:asciiTheme="minorEastAsia" w:eastAsiaTheme="minorEastAsia" w:hAnsiTheme="minorEastAsia" w:cs="Tahoma" w:hint="eastAsia"/>
          <w:sz w:val="22"/>
        </w:rPr>
        <w:t>診療科医</w:t>
      </w:r>
      <w:r w:rsidR="00051226" w:rsidRPr="00296D5A">
        <w:rPr>
          <w:rFonts w:asciiTheme="minorEastAsia" w:eastAsiaTheme="minorEastAsia" w:hAnsiTheme="minorEastAsia" w:cs="Tahoma" w:hint="eastAsia"/>
          <w:sz w:val="22"/>
        </w:rPr>
        <w:t>師</w:t>
      </w:r>
      <w:r w:rsidRPr="00296D5A">
        <w:rPr>
          <w:rFonts w:asciiTheme="minorEastAsia" w:eastAsiaTheme="minorEastAsia" w:hAnsiTheme="minorEastAsia" w:cs="Tahoma" w:hint="eastAsia"/>
          <w:sz w:val="22"/>
        </w:rPr>
        <w:t>（小児科</w:t>
      </w:r>
      <w:r w:rsidR="00051226"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耳鼻咽喉科</w:t>
      </w:r>
      <w:r w:rsidR="00051226"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眼科ほか）</w:t>
      </w:r>
    </w:p>
    <w:p w14:paraId="3CD8FF8B" w14:textId="77777777" w:rsidR="00AE0C13" w:rsidRPr="00296D5A" w:rsidRDefault="00AE0C13" w:rsidP="003829FE">
      <w:pPr>
        <w:pStyle w:val="a3"/>
        <w:numPr>
          <w:ilvl w:val="0"/>
          <w:numId w:val="10"/>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救急車搬送件数： 3000/年</w:t>
      </w:r>
    </w:p>
    <w:p w14:paraId="6BD03D54" w14:textId="77777777" w:rsidR="00AE0C13" w:rsidRPr="00296D5A" w:rsidRDefault="00AE0C13" w:rsidP="003829FE">
      <w:pPr>
        <w:pStyle w:val="a3"/>
        <w:numPr>
          <w:ilvl w:val="0"/>
          <w:numId w:val="10"/>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救急外来受診者数：8000人/年</w:t>
      </w:r>
    </w:p>
    <w:p w14:paraId="2ECDA472" w14:textId="77777777" w:rsidR="00AE0C13" w:rsidRPr="00296D5A" w:rsidRDefault="00AE0C13" w:rsidP="003829FE">
      <w:pPr>
        <w:pStyle w:val="a3"/>
        <w:numPr>
          <w:ilvl w:val="0"/>
          <w:numId w:val="10"/>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研修部門：救急外来、他専門科外来・病棟（眼科・小児科・耳鼻咽喉科ほか）</w:t>
      </w:r>
    </w:p>
    <w:p w14:paraId="222A76AB" w14:textId="77777777" w:rsidR="00AE0C13" w:rsidRPr="00296D5A" w:rsidRDefault="00AE0C13" w:rsidP="003829FE">
      <w:pPr>
        <w:pStyle w:val="a3"/>
        <w:numPr>
          <w:ilvl w:val="0"/>
          <w:numId w:val="10"/>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研修領域</w:t>
      </w:r>
    </w:p>
    <w:p w14:paraId="52173C03" w14:textId="77777777" w:rsidR="00AE0C13" w:rsidRPr="00296D5A" w:rsidRDefault="00AE0C13" w:rsidP="003829FE">
      <w:pPr>
        <w:pStyle w:val="a3"/>
        <w:numPr>
          <w:ilvl w:val="0"/>
          <w:numId w:val="15"/>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一般的な救急手技・処置</w:t>
      </w:r>
    </w:p>
    <w:p w14:paraId="60661A47" w14:textId="77777777" w:rsidR="00AE0C13" w:rsidRPr="00296D5A" w:rsidRDefault="00AE0C13" w:rsidP="003829FE">
      <w:pPr>
        <w:pStyle w:val="a3"/>
        <w:numPr>
          <w:ilvl w:val="0"/>
          <w:numId w:val="15"/>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救急症候に対する診療</w:t>
      </w:r>
    </w:p>
    <w:p w14:paraId="480AF1CE" w14:textId="77777777" w:rsidR="00AE0C13" w:rsidRPr="00296D5A" w:rsidRDefault="00AE0C13" w:rsidP="003829FE">
      <w:pPr>
        <w:pStyle w:val="a3"/>
        <w:numPr>
          <w:ilvl w:val="0"/>
          <w:numId w:val="15"/>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急性疾患に対する診療</w:t>
      </w:r>
    </w:p>
    <w:p w14:paraId="66EB47C5" w14:textId="77777777" w:rsidR="00AE0C13" w:rsidRPr="00296D5A" w:rsidRDefault="00AE0C13" w:rsidP="003829FE">
      <w:pPr>
        <w:pStyle w:val="a3"/>
        <w:numPr>
          <w:ilvl w:val="0"/>
          <w:numId w:val="15"/>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外因性救急に対する診療</w:t>
      </w:r>
    </w:p>
    <w:p w14:paraId="6B2D4BE5" w14:textId="77777777" w:rsidR="00AE0C13" w:rsidRPr="00296D5A" w:rsidRDefault="00AE0C13" w:rsidP="003829FE">
      <w:pPr>
        <w:pStyle w:val="a3"/>
        <w:numPr>
          <w:ilvl w:val="0"/>
          <w:numId w:val="15"/>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小児および特殊救急に対する診療</w:t>
      </w:r>
    </w:p>
    <w:p w14:paraId="43C58FA5" w14:textId="77777777" w:rsidR="00AE0C13" w:rsidRDefault="00AE0C13" w:rsidP="003829FE">
      <w:pPr>
        <w:pStyle w:val="a3"/>
        <w:numPr>
          <w:ilvl w:val="0"/>
          <w:numId w:val="10"/>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施設内研修の管理体制：救急科領域専門研修管理委員会による</w:t>
      </w:r>
    </w:p>
    <w:p w14:paraId="0D2485BC" w14:textId="77777777" w:rsidR="0073017D" w:rsidRPr="00EA2384" w:rsidRDefault="0073017D" w:rsidP="003829FE">
      <w:pPr>
        <w:pStyle w:val="a3"/>
        <w:numPr>
          <w:ilvl w:val="0"/>
          <w:numId w:val="10"/>
        </w:numPr>
        <w:adjustRightInd w:val="0"/>
        <w:snapToGrid w:val="0"/>
        <w:ind w:leftChars="0"/>
        <w:jc w:val="left"/>
        <w:rPr>
          <w:rFonts w:asciiTheme="minorEastAsia" w:eastAsiaTheme="minorEastAsia" w:hAnsiTheme="minorEastAsia" w:cs="Tahoma"/>
          <w:sz w:val="22"/>
        </w:rPr>
      </w:pPr>
      <w:r w:rsidRPr="00EA2384">
        <w:rPr>
          <w:rFonts w:asciiTheme="minorEastAsia" w:eastAsiaTheme="minorEastAsia" w:hAnsiTheme="minorEastAsia" w:cs="Tahoma" w:hint="eastAsia"/>
          <w:sz w:val="22"/>
        </w:rPr>
        <w:t>週間スケジュール</w:t>
      </w:r>
    </w:p>
    <w:p w14:paraId="4D2B3A23" w14:textId="77777777" w:rsidR="0073017D" w:rsidRPr="00296D5A" w:rsidRDefault="002445BF" w:rsidP="0073017D">
      <w:pPr>
        <w:pStyle w:val="a3"/>
        <w:adjustRightInd w:val="0"/>
        <w:snapToGrid w:val="0"/>
        <w:ind w:leftChars="0" w:left="1554"/>
        <w:jc w:val="left"/>
        <w:rPr>
          <w:rFonts w:asciiTheme="minorEastAsia" w:eastAsiaTheme="minorEastAsia" w:hAnsiTheme="minorEastAsia" w:cs="Tahoma"/>
          <w:sz w:val="22"/>
        </w:rPr>
      </w:pPr>
      <w:r w:rsidRPr="002445BF">
        <w:rPr>
          <w:rFonts w:hint="eastAsia"/>
          <w:noProof/>
        </w:rPr>
        <w:lastRenderedPageBreak/>
        <w:drawing>
          <wp:inline distT="0" distB="0" distL="0" distR="0" wp14:anchorId="512DD986" wp14:editId="66FEBC79">
            <wp:extent cx="5232400" cy="37846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2400" cy="3784600"/>
                    </a:xfrm>
                    <a:prstGeom prst="rect">
                      <a:avLst/>
                    </a:prstGeom>
                    <a:noFill/>
                    <a:ln>
                      <a:noFill/>
                    </a:ln>
                  </pic:spPr>
                </pic:pic>
              </a:graphicData>
            </a:graphic>
          </wp:inline>
        </w:drawing>
      </w:r>
    </w:p>
    <w:p w14:paraId="0E623D70" w14:textId="77777777" w:rsidR="00AE0C13" w:rsidRPr="00296D5A" w:rsidRDefault="00AE0C13" w:rsidP="00AE0C13">
      <w:pPr>
        <w:adjustRightInd w:val="0"/>
        <w:snapToGrid w:val="0"/>
        <w:jc w:val="left"/>
        <w:rPr>
          <w:rFonts w:asciiTheme="minorEastAsia" w:eastAsiaTheme="minorEastAsia" w:hAnsiTheme="minorEastAsia" w:cs="Tahoma"/>
          <w:sz w:val="22"/>
        </w:rPr>
      </w:pPr>
    </w:p>
    <w:p w14:paraId="69DBBAAA" w14:textId="77777777" w:rsidR="00AE0C13" w:rsidRPr="00296D5A" w:rsidRDefault="00617B31" w:rsidP="003829FE">
      <w:pPr>
        <w:pStyle w:val="a3"/>
        <w:numPr>
          <w:ilvl w:val="0"/>
          <w:numId w:val="8"/>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u w:val="single"/>
        </w:rPr>
        <w:t>Ｂ</w:t>
      </w:r>
      <w:r w:rsidR="00AE0C13" w:rsidRPr="00296D5A">
        <w:rPr>
          <w:rFonts w:asciiTheme="minorEastAsia" w:eastAsiaTheme="minorEastAsia" w:hAnsiTheme="minorEastAsia" w:cs="Tahoma" w:hint="eastAsia"/>
          <w:sz w:val="22"/>
          <w:u w:val="single"/>
        </w:rPr>
        <w:t>町立病院</w:t>
      </w:r>
    </w:p>
    <w:p w14:paraId="2D9508D1" w14:textId="77777777" w:rsidR="00AE0C13" w:rsidRPr="00296D5A" w:rsidRDefault="00AE0C13" w:rsidP="003829FE">
      <w:pPr>
        <w:pStyle w:val="a3"/>
        <w:numPr>
          <w:ilvl w:val="0"/>
          <w:numId w:val="1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救急科領域関連病院機能：地域初期・二次救急医療機関。</w:t>
      </w:r>
    </w:p>
    <w:p w14:paraId="497FF378" w14:textId="77777777" w:rsidR="00AE0C13" w:rsidRPr="00296D5A" w:rsidRDefault="00AE0C13" w:rsidP="003829FE">
      <w:pPr>
        <w:pStyle w:val="a3"/>
        <w:numPr>
          <w:ilvl w:val="0"/>
          <w:numId w:val="1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指導者：救急科指導医1名、救急科専門医1名、その他の</w:t>
      </w:r>
      <w:r w:rsidR="00051226" w:rsidRPr="00296D5A">
        <w:rPr>
          <w:rFonts w:asciiTheme="minorEastAsia" w:eastAsiaTheme="minorEastAsia" w:hAnsiTheme="minorEastAsia" w:cs="Tahoma" w:hint="eastAsia"/>
          <w:sz w:val="22"/>
        </w:rPr>
        <w:t>専門</w:t>
      </w:r>
      <w:r w:rsidRPr="00296D5A">
        <w:rPr>
          <w:rFonts w:asciiTheme="minorEastAsia" w:eastAsiaTheme="minorEastAsia" w:hAnsiTheme="minorEastAsia" w:cs="Tahoma" w:hint="eastAsia"/>
          <w:sz w:val="22"/>
        </w:rPr>
        <w:t>診療科医</w:t>
      </w:r>
      <w:r w:rsidR="00051226" w:rsidRPr="00296D5A">
        <w:rPr>
          <w:rFonts w:asciiTheme="minorEastAsia" w:eastAsiaTheme="minorEastAsia" w:hAnsiTheme="minorEastAsia" w:cs="Tahoma" w:hint="eastAsia"/>
          <w:sz w:val="22"/>
        </w:rPr>
        <w:t>師</w:t>
      </w:r>
      <w:r w:rsidRPr="00296D5A">
        <w:rPr>
          <w:rFonts w:asciiTheme="minorEastAsia" w:eastAsiaTheme="minorEastAsia" w:hAnsiTheme="minorEastAsia" w:cs="Tahoma" w:hint="eastAsia"/>
          <w:sz w:val="22"/>
        </w:rPr>
        <w:t>（小児科</w:t>
      </w:r>
      <w:r w:rsidR="00051226"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耳鼻咽喉科</w:t>
      </w:r>
      <w:r w:rsidR="00051226"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眼科ほか）</w:t>
      </w:r>
    </w:p>
    <w:p w14:paraId="4CAC2F9D" w14:textId="77777777" w:rsidR="00AE0C13" w:rsidRPr="00296D5A" w:rsidRDefault="00AE0C13" w:rsidP="003829FE">
      <w:pPr>
        <w:pStyle w:val="a3"/>
        <w:numPr>
          <w:ilvl w:val="0"/>
          <w:numId w:val="1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救急車搬送件数： 2000/年</w:t>
      </w:r>
    </w:p>
    <w:p w14:paraId="04AB7EE5" w14:textId="77777777" w:rsidR="00AE0C13" w:rsidRPr="00296D5A" w:rsidRDefault="00AE0C13" w:rsidP="003829FE">
      <w:pPr>
        <w:pStyle w:val="a3"/>
        <w:numPr>
          <w:ilvl w:val="0"/>
          <w:numId w:val="1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救急外来受診者数：6000人/年</w:t>
      </w:r>
    </w:p>
    <w:p w14:paraId="422FB709" w14:textId="77777777" w:rsidR="00AE0C13" w:rsidRPr="00296D5A" w:rsidRDefault="00AE0C13" w:rsidP="003829FE">
      <w:pPr>
        <w:pStyle w:val="a3"/>
        <w:numPr>
          <w:ilvl w:val="0"/>
          <w:numId w:val="1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研修部門：救急外来、他専門科外来・病棟（眼科・小児科・耳鼻咽喉科ほか）</w:t>
      </w:r>
    </w:p>
    <w:p w14:paraId="3B8DB5AD" w14:textId="77777777" w:rsidR="00AE0C13" w:rsidRPr="00296D5A" w:rsidRDefault="00AE0C13" w:rsidP="003829FE">
      <w:pPr>
        <w:pStyle w:val="a3"/>
        <w:numPr>
          <w:ilvl w:val="0"/>
          <w:numId w:val="1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研修領域</w:t>
      </w:r>
    </w:p>
    <w:p w14:paraId="467F8CC8" w14:textId="77777777" w:rsidR="00AE0C13" w:rsidRPr="00296D5A" w:rsidRDefault="00AE0C13" w:rsidP="003829FE">
      <w:pPr>
        <w:pStyle w:val="a3"/>
        <w:numPr>
          <w:ilvl w:val="0"/>
          <w:numId w:val="16"/>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一般的な救急手技・処置</w:t>
      </w:r>
    </w:p>
    <w:p w14:paraId="2648B3D1" w14:textId="77777777" w:rsidR="00AE0C13" w:rsidRPr="00296D5A" w:rsidRDefault="00AE0C13" w:rsidP="003829FE">
      <w:pPr>
        <w:pStyle w:val="a3"/>
        <w:numPr>
          <w:ilvl w:val="0"/>
          <w:numId w:val="16"/>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救急症候に対する診療</w:t>
      </w:r>
    </w:p>
    <w:p w14:paraId="4E2726A0" w14:textId="77777777" w:rsidR="00AE0C13" w:rsidRPr="00296D5A" w:rsidRDefault="00AE0C13" w:rsidP="003829FE">
      <w:pPr>
        <w:pStyle w:val="a3"/>
        <w:numPr>
          <w:ilvl w:val="0"/>
          <w:numId w:val="16"/>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急性疾患に対する診療</w:t>
      </w:r>
    </w:p>
    <w:p w14:paraId="4F01AFD3" w14:textId="77777777" w:rsidR="00AE0C13" w:rsidRPr="00296D5A" w:rsidRDefault="00AE0C13" w:rsidP="003829FE">
      <w:pPr>
        <w:pStyle w:val="a3"/>
        <w:numPr>
          <w:ilvl w:val="0"/>
          <w:numId w:val="16"/>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外因性救急に対する診療</w:t>
      </w:r>
    </w:p>
    <w:p w14:paraId="0EC31A7B" w14:textId="77777777" w:rsidR="00AE0C13" w:rsidRPr="00296D5A" w:rsidRDefault="00AE0C13" w:rsidP="003829FE">
      <w:pPr>
        <w:pStyle w:val="a3"/>
        <w:numPr>
          <w:ilvl w:val="0"/>
          <w:numId w:val="16"/>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小児および特殊救急に対する診療</w:t>
      </w:r>
    </w:p>
    <w:p w14:paraId="6DDB9894" w14:textId="77777777" w:rsidR="00AE0C13" w:rsidRDefault="00AE0C13" w:rsidP="003829FE">
      <w:pPr>
        <w:pStyle w:val="a3"/>
        <w:numPr>
          <w:ilvl w:val="0"/>
          <w:numId w:val="1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施設内研修の管理体制：救急科領域専門研修管理委員会による</w:t>
      </w:r>
    </w:p>
    <w:p w14:paraId="1C7952F0" w14:textId="77777777" w:rsidR="0073017D" w:rsidRPr="00D91EDB" w:rsidRDefault="0073017D" w:rsidP="003829FE">
      <w:pPr>
        <w:pStyle w:val="a3"/>
        <w:numPr>
          <w:ilvl w:val="0"/>
          <w:numId w:val="11"/>
        </w:numPr>
        <w:adjustRightInd w:val="0"/>
        <w:snapToGrid w:val="0"/>
        <w:ind w:leftChars="0"/>
        <w:jc w:val="left"/>
        <w:rPr>
          <w:rFonts w:asciiTheme="minorEastAsia" w:eastAsiaTheme="minorEastAsia" w:hAnsiTheme="minorEastAsia" w:cs="Tahoma"/>
          <w:sz w:val="22"/>
        </w:rPr>
      </w:pPr>
      <w:r w:rsidRPr="00D91EDB">
        <w:rPr>
          <w:rFonts w:asciiTheme="minorEastAsia" w:eastAsiaTheme="minorEastAsia" w:hAnsiTheme="minorEastAsia" w:cs="Tahoma" w:hint="eastAsia"/>
          <w:sz w:val="22"/>
        </w:rPr>
        <w:t>週間スケジュール</w:t>
      </w:r>
    </w:p>
    <w:p w14:paraId="756F8DB0" w14:textId="77777777" w:rsidR="00AE0C13" w:rsidRPr="007D2E0D" w:rsidRDefault="002445BF" w:rsidP="007D2E0D">
      <w:pPr>
        <w:pStyle w:val="a3"/>
        <w:adjustRightInd w:val="0"/>
        <w:snapToGrid w:val="0"/>
        <w:ind w:leftChars="0" w:left="1554"/>
        <w:jc w:val="left"/>
        <w:rPr>
          <w:rFonts w:asciiTheme="minorEastAsia" w:eastAsiaTheme="minorEastAsia" w:hAnsiTheme="minorEastAsia" w:cs="Tahoma"/>
          <w:sz w:val="22"/>
        </w:rPr>
      </w:pPr>
      <w:r w:rsidRPr="002445BF">
        <w:rPr>
          <w:rFonts w:hint="eastAsia"/>
          <w:noProof/>
        </w:rPr>
        <w:lastRenderedPageBreak/>
        <w:drawing>
          <wp:inline distT="0" distB="0" distL="0" distR="0" wp14:anchorId="55916325" wp14:editId="45955F94">
            <wp:extent cx="5232400" cy="27305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2400" cy="2730500"/>
                    </a:xfrm>
                    <a:prstGeom prst="rect">
                      <a:avLst/>
                    </a:prstGeom>
                    <a:noFill/>
                    <a:ln>
                      <a:noFill/>
                    </a:ln>
                  </pic:spPr>
                </pic:pic>
              </a:graphicData>
            </a:graphic>
          </wp:inline>
        </w:drawing>
      </w:r>
    </w:p>
    <w:p w14:paraId="539B843C" w14:textId="77777777" w:rsidR="00D324BE" w:rsidRPr="00296D5A" w:rsidRDefault="00D324BE" w:rsidP="00AE0C13">
      <w:pPr>
        <w:pStyle w:val="a3"/>
        <w:adjustRightInd w:val="0"/>
        <w:snapToGrid w:val="0"/>
        <w:ind w:leftChars="0" w:left="1260"/>
        <w:jc w:val="left"/>
        <w:rPr>
          <w:rFonts w:asciiTheme="minorEastAsia" w:eastAsiaTheme="minorEastAsia" w:hAnsiTheme="minorEastAsia" w:cs="Tahoma"/>
          <w:sz w:val="22"/>
        </w:rPr>
      </w:pPr>
    </w:p>
    <w:p w14:paraId="102CCFD6" w14:textId="77777777" w:rsidR="00AE0C13" w:rsidRPr="00296D5A" w:rsidRDefault="00AE0C13" w:rsidP="003829FE">
      <w:pPr>
        <w:pStyle w:val="a3"/>
        <w:numPr>
          <w:ilvl w:val="0"/>
          <w:numId w:val="8"/>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u w:val="single"/>
        </w:rPr>
        <w:t>県立</w:t>
      </w:r>
      <w:r w:rsidR="00617B31" w:rsidRPr="00296D5A">
        <w:rPr>
          <w:rFonts w:asciiTheme="minorEastAsia" w:eastAsiaTheme="minorEastAsia" w:hAnsiTheme="minorEastAsia" w:cs="Tahoma" w:hint="eastAsia"/>
          <w:sz w:val="22"/>
          <w:u w:val="single"/>
        </w:rPr>
        <w:t>Ｃ</w:t>
      </w:r>
      <w:r w:rsidRPr="00296D5A">
        <w:rPr>
          <w:rFonts w:asciiTheme="minorEastAsia" w:eastAsiaTheme="minorEastAsia" w:hAnsiTheme="minorEastAsia" w:cs="Tahoma" w:hint="eastAsia"/>
          <w:sz w:val="22"/>
          <w:u w:val="single"/>
        </w:rPr>
        <w:t>総合病院</w:t>
      </w:r>
    </w:p>
    <w:p w14:paraId="222DF6A6" w14:textId="77777777" w:rsidR="00AE0C13" w:rsidRPr="00296D5A" w:rsidRDefault="00AE0C13" w:rsidP="003829FE">
      <w:pPr>
        <w:pStyle w:val="a3"/>
        <w:numPr>
          <w:ilvl w:val="0"/>
          <w:numId w:val="12"/>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救急科領域関連病院機能：地域二次救急医療機関。</w:t>
      </w:r>
    </w:p>
    <w:p w14:paraId="585BF0BB" w14:textId="77777777" w:rsidR="00AE0C13" w:rsidRPr="00296D5A" w:rsidRDefault="00AE0C13" w:rsidP="003829FE">
      <w:pPr>
        <w:pStyle w:val="a3"/>
        <w:numPr>
          <w:ilvl w:val="0"/>
          <w:numId w:val="12"/>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指導者：その他の</w:t>
      </w:r>
      <w:r w:rsidR="00051226" w:rsidRPr="00296D5A">
        <w:rPr>
          <w:rFonts w:asciiTheme="minorEastAsia" w:eastAsiaTheme="minorEastAsia" w:hAnsiTheme="minorEastAsia" w:cs="Tahoma" w:hint="eastAsia"/>
          <w:sz w:val="22"/>
        </w:rPr>
        <w:t>専門</w:t>
      </w:r>
      <w:r w:rsidRPr="00296D5A">
        <w:rPr>
          <w:rFonts w:asciiTheme="minorEastAsia" w:eastAsiaTheme="minorEastAsia" w:hAnsiTheme="minorEastAsia" w:cs="Tahoma" w:hint="eastAsia"/>
          <w:sz w:val="22"/>
        </w:rPr>
        <w:t>診療科医</w:t>
      </w:r>
      <w:r w:rsidR="00051226" w:rsidRPr="00296D5A">
        <w:rPr>
          <w:rFonts w:asciiTheme="minorEastAsia" w:eastAsiaTheme="minorEastAsia" w:hAnsiTheme="minorEastAsia" w:cs="Tahoma" w:hint="eastAsia"/>
          <w:sz w:val="22"/>
        </w:rPr>
        <w:t>師</w:t>
      </w:r>
      <w:r w:rsidRPr="00296D5A">
        <w:rPr>
          <w:rFonts w:asciiTheme="minorEastAsia" w:eastAsiaTheme="minorEastAsia" w:hAnsiTheme="minorEastAsia" w:cs="Tahoma" w:hint="eastAsia"/>
          <w:sz w:val="22"/>
        </w:rPr>
        <w:t>（外科</w:t>
      </w:r>
      <w:r w:rsidR="00051226"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整形外科</w:t>
      </w:r>
      <w:r w:rsidR="00051226"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麻酔科</w:t>
      </w:r>
      <w:r w:rsidR="00051226"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放射線科</w:t>
      </w:r>
      <w:r w:rsidR="00051226"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消化器内科</w:t>
      </w:r>
      <w:r w:rsidR="00051226" w:rsidRPr="00296D5A">
        <w:rPr>
          <w:rFonts w:asciiTheme="minorEastAsia" w:eastAsiaTheme="minorEastAsia" w:hAnsiTheme="minorEastAsia" w:cs="Tahoma" w:hint="eastAsia"/>
          <w:sz w:val="22"/>
        </w:rPr>
        <w:t>、</w:t>
      </w:r>
      <w:r w:rsidRPr="00296D5A">
        <w:rPr>
          <w:rFonts w:asciiTheme="minorEastAsia" w:eastAsiaTheme="minorEastAsia" w:hAnsiTheme="minorEastAsia" w:cs="Tahoma" w:hint="eastAsia"/>
          <w:sz w:val="22"/>
        </w:rPr>
        <w:t>循環器内科ほか）</w:t>
      </w:r>
    </w:p>
    <w:p w14:paraId="5A2F1923" w14:textId="77777777" w:rsidR="00AE0C13" w:rsidRPr="00296D5A" w:rsidRDefault="00AE0C13" w:rsidP="003829FE">
      <w:pPr>
        <w:pStyle w:val="a3"/>
        <w:numPr>
          <w:ilvl w:val="0"/>
          <w:numId w:val="12"/>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救急車搬送件数： 4000/年</w:t>
      </w:r>
    </w:p>
    <w:p w14:paraId="5BE4406F" w14:textId="77777777" w:rsidR="00AE0C13" w:rsidRPr="00296D5A" w:rsidRDefault="00AE0C13" w:rsidP="003829FE">
      <w:pPr>
        <w:pStyle w:val="a3"/>
        <w:numPr>
          <w:ilvl w:val="0"/>
          <w:numId w:val="12"/>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救急外来受診者数：8000人/年</w:t>
      </w:r>
    </w:p>
    <w:p w14:paraId="5E88D1AB" w14:textId="77777777" w:rsidR="00AE0C13" w:rsidRPr="00296D5A" w:rsidRDefault="00AE0C13" w:rsidP="003829FE">
      <w:pPr>
        <w:pStyle w:val="a3"/>
        <w:numPr>
          <w:ilvl w:val="0"/>
          <w:numId w:val="12"/>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研修部門：救急外来、他専門科外来・病棟（外科・整形外科・麻酔科・放射線科・消化器内科・循環器内科ほか）</w:t>
      </w:r>
    </w:p>
    <w:p w14:paraId="41E063D0" w14:textId="77777777" w:rsidR="00AE0C13" w:rsidRPr="00296D5A" w:rsidRDefault="00AE0C13" w:rsidP="003829FE">
      <w:pPr>
        <w:pStyle w:val="a3"/>
        <w:numPr>
          <w:ilvl w:val="0"/>
          <w:numId w:val="12"/>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研修領域</w:t>
      </w:r>
    </w:p>
    <w:p w14:paraId="58620278" w14:textId="77777777" w:rsidR="00AE0C13" w:rsidRPr="00296D5A" w:rsidRDefault="00AE0C13" w:rsidP="003829FE">
      <w:pPr>
        <w:pStyle w:val="a3"/>
        <w:numPr>
          <w:ilvl w:val="0"/>
          <w:numId w:val="17"/>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rPr>
        <w:t>外科的・整形外科的救急手技・処置</w:t>
      </w:r>
    </w:p>
    <w:p w14:paraId="4305A29D" w14:textId="77777777" w:rsidR="00AE0C13" w:rsidRPr="00296D5A" w:rsidRDefault="00AE0C13" w:rsidP="003829FE">
      <w:pPr>
        <w:pStyle w:val="a3"/>
        <w:numPr>
          <w:ilvl w:val="0"/>
          <w:numId w:val="17"/>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重症患者に対する救急手技・処置</w:t>
      </w:r>
    </w:p>
    <w:p w14:paraId="4A3C45E3" w14:textId="77777777" w:rsidR="00AE0C13" w:rsidRPr="00296D5A" w:rsidRDefault="00AE0C13" w:rsidP="003829FE">
      <w:pPr>
        <w:pStyle w:val="a3"/>
        <w:numPr>
          <w:ilvl w:val="0"/>
          <w:numId w:val="17"/>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救急心血管治療</w:t>
      </w:r>
    </w:p>
    <w:p w14:paraId="0552020A" w14:textId="77777777" w:rsidR="00AE0C13" w:rsidRPr="00F17FE1" w:rsidRDefault="00AE0C13" w:rsidP="003829FE">
      <w:pPr>
        <w:pStyle w:val="a3"/>
        <w:numPr>
          <w:ilvl w:val="0"/>
          <w:numId w:val="12"/>
        </w:numPr>
        <w:adjustRightInd w:val="0"/>
        <w:snapToGrid w:val="0"/>
        <w:ind w:leftChars="0"/>
        <w:jc w:val="left"/>
        <w:rPr>
          <w:rFonts w:asciiTheme="minorEastAsia" w:eastAsiaTheme="minorEastAsia" w:hAnsiTheme="minorEastAsia" w:cs="Tahoma"/>
          <w:sz w:val="22"/>
        </w:rPr>
      </w:pPr>
      <w:r w:rsidRPr="00F17FE1">
        <w:rPr>
          <w:rFonts w:asciiTheme="minorEastAsia" w:eastAsiaTheme="minorEastAsia" w:hAnsiTheme="minorEastAsia" w:cs="Tahoma" w:hint="eastAsia"/>
          <w:sz w:val="22"/>
        </w:rPr>
        <w:t>施設内研修の管理体制：救急科領域専門研修管理委員会による</w:t>
      </w:r>
    </w:p>
    <w:p w14:paraId="3624F4AD" w14:textId="77777777" w:rsidR="0073017D" w:rsidRDefault="0073017D" w:rsidP="003829FE">
      <w:pPr>
        <w:pStyle w:val="a3"/>
        <w:numPr>
          <w:ilvl w:val="0"/>
          <w:numId w:val="12"/>
        </w:numPr>
        <w:adjustRightInd w:val="0"/>
        <w:snapToGrid w:val="0"/>
        <w:ind w:leftChars="0"/>
        <w:jc w:val="left"/>
        <w:rPr>
          <w:rFonts w:asciiTheme="minorEastAsia" w:eastAsiaTheme="minorEastAsia" w:hAnsiTheme="minorEastAsia" w:cs="Tahoma"/>
          <w:sz w:val="22"/>
        </w:rPr>
      </w:pPr>
      <w:r w:rsidRPr="00F17FE1">
        <w:rPr>
          <w:rFonts w:asciiTheme="minorEastAsia" w:eastAsiaTheme="minorEastAsia" w:hAnsiTheme="minorEastAsia" w:cs="Tahoma" w:hint="eastAsia"/>
          <w:sz w:val="22"/>
        </w:rPr>
        <w:t>週間スケジュール</w:t>
      </w:r>
    </w:p>
    <w:p w14:paraId="42CB6FC8" w14:textId="77777777" w:rsidR="00F17FE1" w:rsidRPr="00F17FE1" w:rsidRDefault="00F17FE1" w:rsidP="00F17FE1">
      <w:pPr>
        <w:pStyle w:val="a3"/>
        <w:adjustRightInd w:val="0"/>
        <w:snapToGrid w:val="0"/>
        <w:ind w:leftChars="0" w:left="1554"/>
        <w:jc w:val="left"/>
        <w:rPr>
          <w:rFonts w:asciiTheme="minorEastAsia" w:eastAsiaTheme="minorEastAsia" w:hAnsiTheme="minorEastAsia" w:cs="Tahoma"/>
          <w:sz w:val="22"/>
        </w:rPr>
      </w:pPr>
      <w:r w:rsidRPr="00F17FE1">
        <w:rPr>
          <w:rFonts w:hint="eastAsia"/>
          <w:noProof/>
        </w:rPr>
        <w:drawing>
          <wp:inline distT="0" distB="0" distL="0" distR="0" wp14:anchorId="0E808224" wp14:editId="730D5C97">
            <wp:extent cx="5232400" cy="26860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2400" cy="2686050"/>
                    </a:xfrm>
                    <a:prstGeom prst="rect">
                      <a:avLst/>
                    </a:prstGeom>
                    <a:noFill/>
                    <a:ln>
                      <a:noFill/>
                    </a:ln>
                  </pic:spPr>
                </pic:pic>
              </a:graphicData>
            </a:graphic>
          </wp:inline>
        </w:drawing>
      </w:r>
    </w:p>
    <w:p w14:paraId="118C2AD1" w14:textId="77777777" w:rsidR="00AE0C13" w:rsidRPr="00296D5A" w:rsidRDefault="00AE0C13" w:rsidP="00AE0C13">
      <w:pPr>
        <w:adjustRightInd w:val="0"/>
        <w:snapToGrid w:val="0"/>
        <w:jc w:val="left"/>
        <w:rPr>
          <w:rFonts w:asciiTheme="minorEastAsia" w:eastAsiaTheme="minorEastAsia" w:hAnsiTheme="minorEastAsia" w:cs="Tahoma"/>
          <w:sz w:val="22"/>
        </w:rPr>
      </w:pPr>
    </w:p>
    <w:p w14:paraId="495361A0" w14:textId="77777777" w:rsidR="00AE0C13" w:rsidRPr="00296D5A" w:rsidRDefault="00617B31" w:rsidP="003829FE">
      <w:pPr>
        <w:pStyle w:val="a3"/>
        <w:numPr>
          <w:ilvl w:val="0"/>
          <w:numId w:val="8"/>
        </w:numPr>
        <w:adjustRightInd w:val="0"/>
        <w:snapToGrid w:val="0"/>
        <w:ind w:leftChars="0"/>
        <w:jc w:val="left"/>
        <w:rPr>
          <w:rFonts w:asciiTheme="minorEastAsia" w:eastAsiaTheme="minorEastAsia" w:hAnsiTheme="minorEastAsia" w:cs="Tahoma"/>
          <w:sz w:val="22"/>
          <w:u w:val="single"/>
        </w:rPr>
      </w:pPr>
      <w:r w:rsidRPr="00296D5A">
        <w:rPr>
          <w:rFonts w:asciiTheme="minorEastAsia" w:eastAsiaTheme="minorEastAsia" w:hAnsiTheme="minorEastAsia" w:cs="Tahoma" w:hint="eastAsia"/>
          <w:sz w:val="22"/>
          <w:u w:val="single"/>
        </w:rPr>
        <w:t>Ｄ</w:t>
      </w:r>
      <w:r w:rsidR="00AE0C13" w:rsidRPr="00296D5A">
        <w:rPr>
          <w:rFonts w:asciiTheme="minorEastAsia" w:eastAsiaTheme="minorEastAsia" w:hAnsiTheme="minorEastAsia" w:cs="Tahoma" w:hint="eastAsia"/>
          <w:sz w:val="22"/>
          <w:u w:val="single"/>
        </w:rPr>
        <w:t>大学附属病院</w:t>
      </w:r>
    </w:p>
    <w:p w14:paraId="1ED51ED4" w14:textId="77777777" w:rsidR="00AE0C13" w:rsidRPr="00296D5A" w:rsidRDefault="00AE0C13" w:rsidP="003829FE">
      <w:pPr>
        <w:pStyle w:val="a3"/>
        <w:numPr>
          <w:ilvl w:val="0"/>
          <w:numId w:val="1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救急科領域関連病院機能：地域三次救急医療機関。</w:t>
      </w:r>
    </w:p>
    <w:p w14:paraId="710C6D79" w14:textId="77777777" w:rsidR="00AE0C13" w:rsidRPr="00296D5A" w:rsidRDefault="00AE0C13" w:rsidP="003829FE">
      <w:pPr>
        <w:pStyle w:val="a3"/>
        <w:numPr>
          <w:ilvl w:val="0"/>
          <w:numId w:val="1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指導者：救急科指導医1名、救急科専門医1名、その他の</w:t>
      </w:r>
      <w:r w:rsidR="00051226" w:rsidRPr="00296D5A">
        <w:rPr>
          <w:rFonts w:asciiTheme="minorEastAsia" w:eastAsiaTheme="minorEastAsia" w:hAnsiTheme="minorEastAsia" w:cs="Tahoma" w:hint="eastAsia"/>
          <w:sz w:val="22"/>
        </w:rPr>
        <w:t>専門</w:t>
      </w:r>
      <w:r w:rsidRPr="00296D5A">
        <w:rPr>
          <w:rFonts w:asciiTheme="minorEastAsia" w:eastAsiaTheme="minorEastAsia" w:hAnsiTheme="minorEastAsia" w:cs="Tahoma" w:hint="eastAsia"/>
          <w:sz w:val="22"/>
        </w:rPr>
        <w:t>診療科医</w:t>
      </w:r>
      <w:r w:rsidR="00051226" w:rsidRPr="00296D5A">
        <w:rPr>
          <w:rFonts w:asciiTheme="minorEastAsia" w:eastAsiaTheme="minorEastAsia" w:hAnsiTheme="minorEastAsia" w:cs="Tahoma" w:hint="eastAsia"/>
          <w:sz w:val="22"/>
        </w:rPr>
        <w:t>師</w:t>
      </w:r>
      <w:r w:rsidRPr="00296D5A">
        <w:rPr>
          <w:rFonts w:asciiTheme="minorEastAsia" w:eastAsiaTheme="minorEastAsia" w:hAnsiTheme="minorEastAsia" w:cs="Tahoma" w:hint="eastAsia"/>
          <w:sz w:val="22"/>
        </w:rPr>
        <w:t>（集中治療</w:t>
      </w:r>
      <w:r w:rsidR="00051226" w:rsidRPr="00296D5A">
        <w:rPr>
          <w:rFonts w:asciiTheme="minorEastAsia" w:eastAsiaTheme="minorEastAsia" w:hAnsiTheme="minorEastAsia" w:cs="Tahoma" w:hint="eastAsia"/>
          <w:sz w:val="22"/>
        </w:rPr>
        <w:t>科</w:t>
      </w:r>
      <w:r w:rsidRPr="00296D5A">
        <w:rPr>
          <w:rFonts w:asciiTheme="minorEastAsia" w:eastAsiaTheme="minorEastAsia" w:hAnsiTheme="minorEastAsia" w:cs="Tahoma" w:hint="eastAsia"/>
          <w:sz w:val="22"/>
        </w:rPr>
        <w:t>1名、脳神経外科1名、整形外科1名）</w:t>
      </w:r>
    </w:p>
    <w:p w14:paraId="04D0BF96" w14:textId="77777777" w:rsidR="00AE0C13" w:rsidRPr="00296D5A" w:rsidRDefault="00AE0C13" w:rsidP="003829FE">
      <w:pPr>
        <w:pStyle w:val="a3"/>
        <w:numPr>
          <w:ilvl w:val="0"/>
          <w:numId w:val="1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救急車搬送件数：4000/年</w:t>
      </w:r>
    </w:p>
    <w:p w14:paraId="57527E16" w14:textId="77777777" w:rsidR="00AE0C13" w:rsidRPr="00296D5A" w:rsidRDefault="00AE0C13" w:rsidP="003829FE">
      <w:pPr>
        <w:pStyle w:val="a3"/>
        <w:numPr>
          <w:ilvl w:val="0"/>
          <w:numId w:val="1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lastRenderedPageBreak/>
        <w:t>研修部門：救命救急センター</w:t>
      </w:r>
    </w:p>
    <w:p w14:paraId="12BBEC5C" w14:textId="77777777" w:rsidR="00AE0C13" w:rsidRPr="00296D5A" w:rsidRDefault="00AE0C13" w:rsidP="003829FE">
      <w:pPr>
        <w:pStyle w:val="a3"/>
        <w:numPr>
          <w:ilvl w:val="0"/>
          <w:numId w:val="1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研修領域</w:t>
      </w:r>
    </w:p>
    <w:p w14:paraId="4E673B25" w14:textId="77777777" w:rsidR="00AE0C13" w:rsidRPr="00296D5A" w:rsidRDefault="00AE0C13" w:rsidP="003829FE">
      <w:pPr>
        <w:pStyle w:val="a3"/>
        <w:numPr>
          <w:ilvl w:val="0"/>
          <w:numId w:val="18"/>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病院前救急医療（ドクターヘリ）</w:t>
      </w:r>
    </w:p>
    <w:p w14:paraId="6954DD58" w14:textId="77777777" w:rsidR="00AE0C13" w:rsidRPr="00296D5A" w:rsidRDefault="00AE0C13" w:rsidP="003829FE">
      <w:pPr>
        <w:pStyle w:val="a3"/>
        <w:numPr>
          <w:ilvl w:val="0"/>
          <w:numId w:val="18"/>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災害医療</w:t>
      </w:r>
    </w:p>
    <w:p w14:paraId="77BC702D" w14:textId="77777777" w:rsidR="00AE0C13" w:rsidRPr="00A37E72" w:rsidRDefault="00AE0C13" w:rsidP="003829FE">
      <w:pPr>
        <w:pStyle w:val="a3"/>
        <w:numPr>
          <w:ilvl w:val="0"/>
          <w:numId w:val="13"/>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施</w:t>
      </w:r>
      <w:r w:rsidRPr="00A37E72">
        <w:rPr>
          <w:rFonts w:asciiTheme="minorEastAsia" w:eastAsiaTheme="minorEastAsia" w:hAnsiTheme="minorEastAsia" w:cs="Tahoma" w:hint="eastAsia"/>
          <w:sz w:val="22"/>
        </w:rPr>
        <w:t>設内研修の管理体制：救急科領域専門研修管理委員会による</w:t>
      </w:r>
    </w:p>
    <w:p w14:paraId="13286E2E" w14:textId="77777777" w:rsidR="0073017D" w:rsidRPr="00A37E72" w:rsidRDefault="0073017D" w:rsidP="003829FE">
      <w:pPr>
        <w:pStyle w:val="a3"/>
        <w:numPr>
          <w:ilvl w:val="0"/>
          <w:numId w:val="13"/>
        </w:numPr>
        <w:adjustRightInd w:val="0"/>
        <w:snapToGrid w:val="0"/>
        <w:ind w:leftChars="0"/>
        <w:jc w:val="left"/>
        <w:rPr>
          <w:rFonts w:asciiTheme="minorEastAsia" w:eastAsiaTheme="minorEastAsia" w:hAnsiTheme="minorEastAsia" w:cs="Tahoma"/>
          <w:sz w:val="22"/>
        </w:rPr>
      </w:pPr>
      <w:r w:rsidRPr="00A37E72">
        <w:rPr>
          <w:rFonts w:asciiTheme="minorEastAsia" w:eastAsiaTheme="minorEastAsia" w:hAnsiTheme="minorEastAsia" w:cs="Tahoma" w:hint="eastAsia"/>
          <w:sz w:val="22"/>
        </w:rPr>
        <w:t>週間スケジュール</w:t>
      </w:r>
    </w:p>
    <w:p w14:paraId="111789B2" w14:textId="77777777" w:rsidR="00A37E72" w:rsidRPr="00A37E72" w:rsidRDefault="00DC2E25" w:rsidP="00A37E72">
      <w:pPr>
        <w:pStyle w:val="a3"/>
        <w:adjustRightInd w:val="0"/>
        <w:snapToGrid w:val="0"/>
        <w:ind w:leftChars="0" w:left="1554"/>
        <w:jc w:val="left"/>
        <w:rPr>
          <w:rFonts w:asciiTheme="minorEastAsia" w:eastAsiaTheme="minorEastAsia" w:hAnsiTheme="minorEastAsia" w:cs="Tahoma"/>
          <w:sz w:val="22"/>
        </w:rPr>
      </w:pPr>
      <w:r w:rsidRPr="00DC2E25">
        <w:rPr>
          <w:rFonts w:hint="eastAsia"/>
          <w:noProof/>
        </w:rPr>
        <w:drawing>
          <wp:inline distT="0" distB="0" distL="0" distR="0" wp14:anchorId="62A611ED" wp14:editId="180AA1B8">
            <wp:extent cx="5232400" cy="37274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2400" cy="3727450"/>
                    </a:xfrm>
                    <a:prstGeom prst="rect">
                      <a:avLst/>
                    </a:prstGeom>
                    <a:noFill/>
                    <a:ln>
                      <a:noFill/>
                    </a:ln>
                  </pic:spPr>
                </pic:pic>
              </a:graphicData>
            </a:graphic>
          </wp:inline>
        </w:drawing>
      </w:r>
    </w:p>
    <w:p w14:paraId="4F0A20DE" w14:textId="77777777" w:rsidR="001313EC" w:rsidRPr="00296D5A" w:rsidRDefault="001313EC" w:rsidP="001313EC">
      <w:pPr>
        <w:pStyle w:val="a3"/>
        <w:adjustRightInd w:val="0"/>
        <w:snapToGrid w:val="0"/>
        <w:ind w:leftChars="0" w:left="420"/>
        <w:jc w:val="left"/>
        <w:rPr>
          <w:rFonts w:asciiTheme="minorEastAsia" w:eastAsiaTheme="minorEastAsia" w:hAnsiTheme="minorEastAsia" w:cs="Tahoma"/>
          <w:sz w:val="22"/>
        </w:rPr>
      </w:pPr>
    </w:p>
    <w:p w14:paraId="529BCF1F" w14:textId="77777777" w:rsidR="001313EC" w:rsidRPr="00296D5A" w:rsidRDefault="001313EC" w:rsidP="001313EC">
      <w:pPr>
        <w:pStyle w:val="Default"/>
        <w:spacing w:after="90"/>
        <w:ind w:firstLineChars="100" w:firstLine="230"/>
        <w:rPr>
          <w:rFonts w:asciiTheme="minorEastAsia" w:eastAsiaTheme="minorEastAsia" w:hAnsiTheme="minorEastAsia"/>
          <w:sz w:val="23"/>
          <w:szCs w:val="23"/>
        </w:rPr>
      </w:pPr>
      <w:r w:rsidRPr="00296D5A">
        <w:rPr>
          <w:rFonts w:asciiTheme="minorEastAsia" w:eastAsiaTheme="minorEastAsia" w:hAnsiTheme="minorEastAsia" w:hint="eastAsia"/>
          <w:sz w:val="23"/>
          <w:szCs w:val="23"/>
        </w:rPr>
        <w:t>救急科領域の専門研修プログラムでは、医師としてのコンピテンスの幅を広げるために、最先端の医学・医療を理解すること及び科学的思考法を体得することを重視しています。具体的には、専門研修の期間中に臨床医学研究、社会医学研究あるいは基礎医学研究に直接・間接に触れる機会を持つことができるように、研修施設群の中に臨床研究あるいは基礎研究を実施できる体制を備えた施設を含めています。</w:t>
      </w:r>
    </w:p>
    <w:p w14:paraId="3E65B65F" w14:textId="77777777" w:rsidR="001313EC" w:rsidRPr="00296D5A" w:rsidRDefault="001313EC" w:rsidP="001313EC">
      <w:pPr>
        <w:pStyle w:val="a3"/>
        <w:adjustRightInd w:val="0"/>
        <w:snapToGrid w:val="0"/>
        <w:ind w:leftChars="0" w:left="420"/>
        <w:jc w:val="left"/>
        <w:rPr>
          <w:rFonts w:asciiTheme="minorEastAsia" w:eastAsiaTheme="minorEastAsia" w:hAnsiTheme="minorEastAsia" w:cs="Tahoma"/>
          <w:sz w:val="22"/>
        </w:rPr>
      </w:pPr>
    </w:p>
    <w:p w14:paraId="5F1239BE" w14:textId="77777777" w:rsidR="001313EC" w:rsidRPr="00296D5A" w:rsidRDefault="001313EC" w:rsidP="00500354">
      <w:pPr>
        <w:pStyle w:val="a3"/>
        <w:adjustRightInd w:val="0"/>
        <w:snapToGrid w:val="0"/>
        <w:ind w:leftChars="0"/>
        <w:jc w:val="left"/>
        <w:rPr>
          <w:rFonts w:asciiTheme="minorEastAsia" w:eastAsiaTheme="minorEastAsia" w:hAnsiTheme="minorEastAsia" w:cs="Tahoma"/>
          <w:sz w:val="22"/>
        </w:rPr>
      </w:pPr>
    </w:p>
    <w:p w14:paraId="593E290E" w14:textId="6F7152FD" w:rsidR="00500354" w:rsidRPr="00296D5A" w:rsidRDefault="0032275C" w:rsidP="00500354">
      <w:pPr>
        <w:adjustRightInd w:val="0"/>
        <w:snapToGrid w:val="0"/>
        <w:ind w:firstLineChars="600" w:firstLine="1320"/>
        <w:jc w:val="left"/>
        <w:rPr>
          <w:rFonts w:asciiTheme="minorEastAsia" w:eastAsiaTheme="minorEastAsia" w:hAnsiTheme="minorEastAsia" w:cs="Tahoma"/>
          <w:sz w:val="22"/>
        </w:rPr>
      </w:pPr>
      <w:r>
        <w:rPr>
          <w:rFonts w:asciiTheme="minorEastAsia" w:eastAsiaTheme="minorEastAsia" w:hAnsiTheme="minorEastAsia" w:cs="Tahoma"/>
          <w:noProof/>
          <w:sz w:val="22"/>
        </w:rPr>
        <w:lastRenderedPageBreak/>
        <w:drawing>
          <wp:inline distT="0" distB="0" distL="0" distR="0" wp14:anchorId="569D5B44" wp14:editId="13F277DE">
            <wp:extent cx="3963488" cy="30797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82859" cy="3094802"/>
                    </a:xfrm>
                    <a:prstGeom prst="rect">
                      <a:avLst/>
                    </a:prstGeom>
                    <a:noFill/>
                    <a:ln>
                      <a:noFill/>
                    </a:ln>
                  </pic:spPr>
                </pic:pic>
              </a:graphicData>
            </a:graphic>
          </wp:inline>
        </w:drawing>
      </w:r>
    </w:p>
    <w:p w14:paraId="40B9E1AA" w14:textId="77777777" w:rsidR="00500354" w:rsidRPr="00296D5A" w:rsidRDefault="00500354" w:rsidP="00500354">
      <w:pPr>
        <w:adjustRightInd w:val="0"/>
        <w:snapToGrid w:val="0"/>
        <w:ind w:firstLineChars="600" w:firstLine="1320"/>
        <w:jc w:val="left"/>
        <w:rPr>
          <w:rFonts w:asciiTheme="minorEastAsia" w:eastAsiaTheme="minorEastAsia" w:hAnsiTheme="minorEastAsia" w:cs="Tahoma"/>
          <w:sz w:val="22"/>
        </w:rPr>
      </w:pPr>
    </w:p>
    <w:p w14:paraId="36131FF5" w14:textId="77777777" w:rsidR="00F771DA" w:rsidRPr="00296D5A" w:rsidRDefault="00500354" w:rsidP="00301269">
      <w:pPr>
        <w:adjustRightInd w:val="0"/>
        <w:snapToGrid w:val="0"/>
        <w:ind w:firstLineChars="600" w:firstLine="132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図１　本プログラムにおける研修</w:t>
      </w:r>
      <w:r w:rsidR="00B228CF" w:rsidRPr="00296D5A">
        <w:rPr>
          <w:rFonts w:asciiTheme="minorEastAsia" w:eastAsiaTheme="minorEastAsia" w:hAnsiTheme="minorEastAsia" w:cs="Tahoma" w:hint="eastAsia"/>
          <w:sz w:val="22"/>
        </w:rPr>
        <w:t>施設</w:t>
      </w:r>
      <w:r w:rsidRPr="00296D5A">
        <w:rPr>
          <w:rFonts w:asciiTheme="minorEastAsia" w:eastAsiaTheme="minorEastAsia" w:hAnsiTheme="minorEastAsia" w:cs="Tahoma" w:hint="eastAsia"/>
          <w:sz w:val="22"/>
        </w:rPr>
        <w:t>群</w:t>
      </w:r>
    </w:p>
    <w:p w14:paraId="16BDD4BF" w14:textId="77777777" w:rsidR="00073FFC" w:rsidRPr="00296D5A" w:rsidRDefault="00073FFC" w:rsidP="00073FFC">
      <w:pPr>
        <w:pStyle w:val="a3"/>
        <w:adjustRightInd w:val="0"/>
        <w:snapToGrid w:val="0"/>
        <w:ind w:leftChars="0"/>
        <w:jc w:val="left"/>
        <w:rPr>
          <w:rFonts w:asciiTheme="minorEastAsia" w:eastAsiaTheme="minorEastAsia" w:hAnsiTheme="minorEastAsia" w:cs="Tahoma"/>
          <w:sz w:val="22"/>
        </w:rPr>
      </w:pPr>
    </w:p>
    <w:p w14:paraId="0B975598" w14:textId="77777777" w:rsidR="00073FFC" w:rsidRPr="00296D5A" w:rsidRDefault="00500354" w:rsidP="00500354">
      <w:pPr>
        <w:pStyle w:val="a3"/>
        <w:numPr>
          <w:ilvl w:val="0"/>
          <w:numId w:val="7"/>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研修プログラムの基本</w:t>
      </w:r>
      <w:r w:rsidR="00ED62E3" w:rsidRPr="00296D5A">
        <w:rPr>
          <w:rFonts w:asciiTheme="minorEastAsia" w:eastAsiaTheme="minorEastAsia" w:hAnsiTheme="minorEastAsia" w:cs="Tahoma" w:hint="eastAsia"/>
          <w:sz w:val="22"/>
        </w:rPr>
        <w:t>構成</w:t>
      </w:r>
      <w:r w:rsidRPr="00296D5A">
        <w:rPr>
          <w:rFonts w:asciiTheme="minorEastAsia" w:eastAsiaTheme="minorEastAsia" w:hAnsiTheme="minorEastAsia" w:cs="Tahoma" w:hint="eastAsia"/>
          <w:sz w:val="22"/>
        </w:rPr>
        <w:t>モジュール</w:t>
      </w:r>
    </w:p>
    <w:p w14:paraId="47BB5028" w14:textId="77777777" w:rsidR="006D3EA5" w:rsidRPr="00296D5A" w:rsidRDefault="006D3EA5" w:rsidP="006D3EA5">
      <w:pPr>
        <w:pStyle w:val="a3"/>
        <w:adjustRightInd w:val="0"/>
        <w:snapToGrid w:val="0"/>
        <w:ind w:leftChars="0" w:left="42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基本モジュールごとの研修期間は、重症救急症例の病院前診療・初期診療・集中治療（クリティカルケア）診療部門12か月、ER診療部門12か月に加えて、初期臨床研修における研修領域、あるいは希望領域に応じて外科・整形外科・脳外科のいずれかを3か月、麻酔科・循環器内科・小児科・放射線科のいずれかを3か月</w:t>
      </w:r>
      <w:r w:rsidR="005C68AD" w:rsidRPr="00296D5A">
        <w:rPr>
          <w:rFonts w:asciiTheme="minorEastAsia" w:eastAsiaTheme="minorEastAsia" w:hAnsiTheme="minorEastAsia" w:cs="Tahoma" w:hint="eastAsia"/>
          <w:sz w:val="22"/>
        </w:rPr>
        <w:t>の合計6</w:t>
      </w:r>
      <w:r w:rsidRPr="00296D5A">
        <w:rPr>
          <w:rFonts w:asciiTheme="minorEastAsia" w:eastAsiaTheme="minorEastAsia" w:hAnsiTheme="minorEastAsia" w:cs="Tahoma" w:hint="eastAsia"/>
          <w:sz w:val="22"/>
        </w:rPr>
        <w:t>か月の他科研修、クリティカルケア診療部門（希望に応じてドクターヘリ研修・特殊災害医療対応施設研修（3か月まで）を含む）またはER診療部門（希望に応じて眼科・耳鼻科・小児科等の他科研修（3か月まで）を含む）を合計6か月としています。</w:t>
      </w:r>
    </w:p>
    <w:p w14:paraId="77FEE140" w14:textId="77777777" w:rsidR="006D3EA5" w:rsidRPr="00296D5A" w:rsidRDefault="006D3EA5" w:rsidP="006E25F4">
      <w:pPr>
        <w:pStyle w:val="a3"/>
        <w:adjustRightInd w:val="0"/>
        <w:snapToGrid w:val="0"/>
        <w:ind w:leftChars="0" w:left="426"/>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総括すると下記4つのモジュールが研修プログラムの基本になります。</w:t>
      </w:r>
    </w:p>
    <w:p w14:paraId="08144279" w14:textId="77777777" w:rsidR="006D3EA5" w:rsidRPr="00296D5A" w:rsidRDefault="006D3EA5" w:rsidP="006D3EA5">
      <w:pPr>
        <w:pStyle w:val="a3"/>
        <w:numPr>
          <w:ilvl w:val="2"/>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クリティカルケア（基幹研修施設6か月以上を含む）12か月</w:t>
      </w:r>
    </w:p>
    <w:p w14:paraId="0C46D6EE" w14:textId="77777777" w:rsidR="006D3EA5" w:rsidRPr="00296D5A" w:rsidRDefault="006D3EA5" w:rsidP="006D3EA5">
      <w:pPr>
        <w:pStyle w:val="a3"/>
        <w:numPr>
          <w:ilvl w:val="2"/>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ER研修12か月</w:t>
      </w:r>
    </w:p>
    <w:p w14:paraId="14B01A11" w14:textId="77777777" w:rsidR="006D3EA5" w:rsidRPr="00296D5A" w:rsidRDefault="006D3EA5" w:rsidP="006D3EA5">
      <w:pPr>
        <w:pStyle w:val="a3"/>
        <w:numPr>
          <w:ilvl w:val="2"/>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初期臨床研修経験と専門医取得以降の修練希望領域に基づいた他科研修6か月</w:t>
      </w:r>
    </w:p>
    <w:p w14:paraId="42E4BB18" w14:textId="77777777" w:rsidR="006D3EA5" w:rsidRPr="00296D5A" w:rsidRDefault="006D3EA5" w:rsidP="006D3EA5">
      <w:pPr>
        <w:pStyle w:val="a3"/>
        <w:numPr>
          <w:ilvl w:val="2"/>
          <w:numId w:val="1"/>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クリティカルケアまたはER研修6か月（オプションとしてドクターヘリ・特殊災害研修最大3か月まで、眼科・耳鼻科・小児科等の他科研修最大3か月までを含む）</w:t>
      </w:r>
    </w:p>
    <w:p w14:paraId="5BEA550B" w14:textId="77777777" w:rsidR="006D3EA5" w:rsidRPr="00610DBC" w:rsidRDefault="006D3EA5" w:rsidP="006D3EA5">
      <w:pPr>
        <w:pStyle w:val="a3"/>
        <w:adjustRightInd w:val="0"/>
        <w:snapToGrid w:val="0"/>
        <w:ind w:leftChars="0"/>
        <w:jc w:val="left"/>
        <w:rPr>
          <w:rFonts w:asciiTheme="minorEastAsia" w:eastAsiaTheme="minorEastAsia" w:hAnsiTheme="minorEastAsia" w:cs="Tahoma"/>
          <w:sz w:val="22"/>
        </w:rPr>
      </w:pPr>
    </w:p>
    <w:p w14:paraId="47CD7238" w14:textId="77777777" w:rsidR="006D3EA5" w:rsidRPr="00610DBC" w:rsidRDefault="006D3EA5" w:rsidP="006D3EA5">
      <w:pPr>
        <w:adjustRightInd w:val="0"/>
        <w:snapToGrid w:val="0"/>
        <w:ind w:left="1260"/>
        <w:jc w:val="left"/>
        <w:rPr>
          <w:rFonts w:asciiTheme="minorEastAsia" w:eastAsiaTheme="minorEastAsia" w:hAnsiTheme="minorEastAsia" w:cs="Tahoma"/>
          <w:sz w:val="22"/>
        </w:rPr>
      </w:pPr>
      <w:r w:rsidRPr="00610DBC">
        <w:rPr>
          <w:rFonts w:asciiTheme="minorEastAsia" w:eastAsiaTheme="minorEastAsia" w:hAnsiTheme="minorEastAsia" w:cs="Tahoma"/>
          <w:noProof/>
          <w:sz w:val="22"/>
        </w:rPr>
        <w:drawing>
          <wp:inline distT="0" distB="0" distL="0" distR="0" wp14:anchorId="395CB001" wp14:editId="33D8ECAF">
            <wp:extent cx="2750562" cy="1864559"/>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2201" cy="1899564"/>
                    </a:xfrm>
                    <a:prstGeom prst="rect">
                      <a:avLst/>
                    </a:prstGeom>
                    <a:noFill/>
                    <a:ln>
                      <a:noFill/>
                    </a:ln>
                  </pic:spPr>
                </pic:pic>
              </a:graphicData>
            </a:graphic>
          </wp:inline>
        </w:drawing>
      </w:r>
    </w:p>
    <w:p w14:paraId="2FA3A569" w14:textId="77777777" w:rsidR="006D3EA5" w:rsidRPr="00610DBC" w:rsidRDefault="006D3EA5" w:rsidP="006D3EA5">
      <w:pPr>
        <w:adjustRightInd w:val="0"/>
        <w:snapToGrid w:val="0"/>
        <w:ind w:firstLineChars="600" w:firstLine="1320"/>
        <w:jc w:val="left"/>
        <w:rPr>
          <w:rFonts w:asciiTheme="minorEastAsia" w:eastAsiaTheme="minorEastAsia" w:hAnsiTheme="minorEastAsia" w:cs="Tahoma"/>
          <w:sz w:val="22"/>
        </w:rPr>
      </w:pPr>
    </w:p>
    <w:p w14:paraId="340D8988" w14:textId="77777777" w:rsidR="006D3EA5" w:rsidRPr="00610DBC" w:rsidRDefault="006D3EA5" w:rsidP="006D3EA5">
      <w:pPr>
        <w:adjustRightInd w:val="0"/>
        <w:snapToGrid w:val="0"/>
        <w:ind w:firstLineChars="600" w:firstLine="132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図２　プログラムの概要</w:t>
      </w:r>
    </w:p>
    <w:p w14:paraId="0661FED3" w14:textId="77777777" w:rsidR="006D3EA5" w:rsidRDefault="006D3EA5" w:rsidP="006D3EA5">
      <w:pPr>
        <w:adjustRightInd w:val="0"/>
        <w:snapToGrid w:val="0"/>
        <w:jc w:val="left"/>
        <w:rPr>
          <w:rFonts w:asciiTheme="minorEastAsia" w:eastAsiaTheme="minorEastAsia" w:hAnsiTheme="minorEastAsia" w:cs="Tahoma"/>
          <w:sz w:val="22"/>
        </w:rPr>
      </w:pPr>
    </w:p>
    <w:p w14:paraId="7879A503" w14:textId="77777777" w:rsidR="006D3EA5" w:rsidRDefault="006D3EA5" w:rsidP="006D3EA5">
      <w:pPr>
        <w:adjustRightInd w:val="0"/>
        <w:snapToGrid w:val="0"/>
        <w:jc w:val="left"/>
        <w:rPr>
          <w:rFonts w:asciiTheme="minorEastAsia" w:eastAsiaTheme="minorEastAsia" w:hAnsiTheme="minorEastAsia" w:cs="Tahoma"/>
          <w:sz w:val="22"/>
        </w:rPr>
      </w:pPr>
    </w:p>
    <w:p w14:paraId="6DBC656A" w14:textId="77777777" w:rsidR="006D3EA5" w:rsidRPr="006D3EA5" w:rsidRDefault="006D3EA5" w:rsidP="006D3EA5">
      <w:pPr>
        <w:adjustRightInd w:val="0"/>
        <w:snapToGrid w:val="0"/>
        <w:jc w:val="left"/>
        <w:rPr>
          <w:rFonts w:asciiTheme="minorEastAsia" w:eastAsiaTheme="minorEastAsia" w:hAnsiTheme="minorEastAsia" w:cs="Tahoma"/>
          <w:sz w:val="22"/>
        </w:rPr>
      </w:pPr>
    </w:p>
    <w:p w14:paraId="6F8B8120" w14:textId="77777777" w:rsidR="006D3EA5" w:rsidRDefault="006D3EA5" w:rsidP="006D3EA5">
      <w:pPr>
        <w:pStyle w:val="a3"/>
        <w:adjustRightInd w:val="0"/>
        <w:snapToGrid w:val="0"/>
        <w:ind w:leftChars="0" w:left="420"/>
        <w:jc w:val="left"/>
        <w:rPr>
          <w:rFonts w:asciiTheme="minorEastAsia" w:eastAsiaTheme="minorEastAsia" w:hAnsiTheme="minorEastAsia" w:cs="Tahoma"/>
          <w:sz w:val="22"/>
        </w:rPr>
      </w:pPr>
    </w:p>
    <w:p w14:paraId="55E59EF0" w14:textId="77777777" w:rsidR="006D3EA5" w:rsidRPr="00296D5A" w:rsidRDefault="002D085D" w:rsidP="00500354">
      <w:pPr>
        <w:pStyle w:val="a3"/>
        <w:numPr>
          <w:ilvl w:val="0"/>
          <w:numId w:val="7"/>
        </w:numPr>
        <w:adjustRightInd w:val="0"/>
        <w:snapToGrid w:val="0"/>
        <w:ind w:leftChars="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lastRenderedPageBreak/>
        <w:t>各研修施設で経験可能な項目と経験すべき</w:t>
      </w:r>
      <w:r w:rsidR="000E574D" w:rsidRPr="00296D5A">
        <w:rPr>
          <w:rFonts w:asciiTheme="minorEastAsia" w:eastAsiaTheme="minorEastAsia" w:hAnsiTheme="minorEastAsia" w:cs="Tahoma" w:hint="eastAsia"/>
          <w:sz w:val="22"/>
        </w:rPr>
        <w:t>症例数一覧</w:t>
      </w:r>
    </w:p>
    <w:p w14:paraId="650F2FD5" w14:textId="77777777" w:rsidR="00605C68" w:rsidRPr="00605C68" w:rsidRDefault="00605C68" w:rsidP="00605C68">
      <w:pPr>
        <w:adjustRightInd w:val="0"/>
        <w:snapToGrid w:val="0"/>
        <w:jc w:val="left"/>
        <w:rPr>
          <w:rFonts w:asciiTheme="minorEastAsia" w:eastAsiaTheme="minorEastAsia" w:hAnsiTheme="minorEastAsia" w:cs="Tahoma"/>
          <w:sz w:val="22"/>
        </w:rPr>
      </w:pPr>
    </w:p>
    <w:p w14:paraId="12AAE5A2" w14:textId="77777777" w:rsidR="008609EC" w:rsidRDefault="00605C68" w:rsidP="008609EC">
      <w:pPr>
        <w:adjustRightInd w:val="0"/>
        <w:snapToGrid w:val="0"/>
        <w:jc w:val="left"/>
        <w:rPr>
          <w:rFonts w:asciiTheme="minorEastAsia" w:eastAsiaTheme="minorEastAsia" w:hAnsiTheme="minorEastAsia" w:cs="Tahoma"/>
          <w:sz w:val="22"/>
        </w:rPr>
      </w:pPr>
      <w:r w:rsidRPr="00605C68">
        <w:rPr>
          <w:noProof/>
        </w:rPr>
        <w:drawing>
          <wp:inline distT="0" distB="0" distL="0" distR="0" wp14:anchorId="23FCB2A5" wp14:editId="305E18D8">
            <wp:extent cx="6645910" cy="723412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7234128"/>
                    </a:xfrm>
                    <a:prstGeom prst="rect">
                      <a:avLst/>
                    </a:prstGeom>
                    <a:noFill/>
                    <a:ln>
                      <a:noFill/>
                    </a:ln>
                  </pic:spPr>
                </pic:pic>
              </a:graphicData>
            </a:graphic>
          </wp:inline>
        </w:drawing>
      </w:r>
    </w:p>
    <w:p w14:paraId="413836DE" w14:textId="77777777" w:rsidR="008609EC" w:rsidRDefault="003566F9" w:rsidP="008609EC">
      <w:pPr>
        <w:adjustRightInd w:val="0"/>
        <w:snapToGrid w:val="0"/>
        <w:jc w:val="left"/>
        <w:rPr>
          <w:noProof/>
        </w:rPr>
      </w:pPr>
      <w:r w:rsidRPr="003566F9">
        <w:rPr>
          <w:noProof/>
        </w:rPr>
        <w:lastRenderedPageBreak/>
        <w:drawing>
          <wp:inline distT="0" distB="0" distL="0" distR="0" wp14:anchorId="24EBD316" wp14:editId="060DCAD0">
            <wp:extent cx="6645910" cy="709149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7091499"/>
                    </a:xfrm>
                    <a:prstGeom prst="rect">
                      <a:avLst/>
                    </a:prstGeom>
                    <a:noFill/>
                    <a:ln>
                      <a:noFill/>
                    </a:ln>
                  </pic:spPr>
                </pic:pic>
              </a:graphicData>
            </a:graphic>
          </wp:inline>
        </w:drawing>
      </w:r>
    </w:p>
    <w:p w14:paraId="249DB346" w14:textId="77777777" w:rsidR="00B57F9F" w:rsidRDefault="00704AE7" w:rsidP="008609EC">
      <w:pPr>
        <w:adjustRightInd w:val="0"/>
        <w:snapToGrid w:val="0"/>
        <w:jc w:val="left"/>
        <w:rPr>
          <w:rFonts w:asciiTheme="minorEastAsia" w:eastAsiaTheme="minorEastAsia" w:hAnsiTheme="minorEastAsia" w:cs="Tahoma"/>
          <w:sz w:val="22"/>
        </w:rPr>
      </w:pPr>
      <w:r w:rsidRPr="00704AE7">
        <w:rPr>
          <w:noProof/>
        </w:rPr>
        <w:lastRenderedPageBreak/>
        <w:drawing>
          <wp:inline distT="0" distB="0" distL="0" distR="0" wp14:anchorId="5A2A3C8B" wp14:editId="21617611">
            <wp:extent cx="6645910" cy="367636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3676360"/>
                    </a:xfrm>
                    <a:prstGeom prst="rect">
                      <a:avLst/>
                    </a:prstGeom>
                    <a:noFill/>
                    <a:ln>
                      <a:noFill/>
                    </a:ln>
                  </pic:spPr>
                </pic:pic>
              </a:graphicData>
            </a:graphic>
          </wp:inline>
        </w:drawing>
      </w:r>
    </w:p>
    <w:p w14:paraId="50F348FD" w14:textId="77777777" w:rsidR="008609EC" w:rsidRPr="008609EC" w:rsidRDefault="008609EC" w:rsidP="008609EC">
      <w:pPr>
        <w:adjustRightInd w:val="0"/>
        <w:snapToGrid w:val="0"/>
        <w:jc w:val="left"/>
        <w:rPr>
          <w:rFonts w:asciiTheme="minorEastAsia" w:eastAsiaTheme="minorEastAsia" w:hAnsiTheme="minorEastAsia" w:cs="Tahoma"/>
          <w:sz w:val="22"/>
        </w:rPr>
      </w:pPr>
    </w:p>
    <w:p w14:paraId="2043F378" w14:textId="77777777" w:rsidR="00704AE7" w:rsidRDefault="00704AE7">
      <w:pPr>
        <w:widowControl/>
        <w:jc w:val="left"/>
        <w:rPr>
          <w:rFonts w:asciiTheme="minorEastAsia" w:eastAsiaTheme="minorEastAsia" w:hAnsiTheme="minorEastAsia"/>
          <w:sz w:val="23"/>
          <w:szCs w:val="23"/>
        </w:rPr>
      </w:pPr>
    </w:p>
    <w:p w14:paraId="69E00919" w14:textId="77777777" w:rsidR="000D03C2" w:rsidRPr="00610DBC" w:rsidRDefault="000D03C2" w:rsidP="003829FE">
      <w:pPr>
        <w:pStyle w:val="Default"/>
        <w:numPr>
          <w:ilvl w:val="0"/>
          <w:numId w:val="5"/>
        </w:numPr>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専攻医の到達目標（修得すべき知識・技能・態度など）</w:t>
      </w:r>
    </w:p>
    <w:p w14:paraId="52CA015C" w14:textId="77777777" w:rsidR="006D7945" w:rsidRPr="00610DBC" w:rsidRDefault="006D7945" w:rsidP="006D7945">
      <w:pPr>
        <w:pStyle w:val="a3"/>
        <w:numPr>
          <w:ilvl w:val="5"/>
          <w:numId w:val="1"/>
        </w:numPr>
        <w:adjustRightInd w:val="0"/>
        <w:snapToGrid w:val="0"/>
        <w:ind w:leftChars="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専門知識</w:t>
      </w:r>
    </w:p>
    <w:p w14:paraId="2AA31B3D" w14:textId="0B1CB241" w:rsidR="006D7945" w:rsidRPr="00610DBC" w:rsidRDefault="006D7945" w:rsidP="006D7945">
      <w:pPr>
        <w:pStyle w:val="a3"/>
        <w:adjustRightInd w:val="0"/>
        <w:snapToGrid w:val="0"/>
        <w:ind w:leftChars="0" w:left="36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専攻医</w:t>
      </w:r>
      <w:r w:rsidR="00086D0C" w:rsidRPr="00610DBC">
        <w:rPr>
          <w:rFonts w:asciiTheme="minorEastAsia" w:eastAsiaTheme="minorEastAsia" w:hAnsiTheme="minorEastAsia" w:cs="Tahoma" w:hint="eastAsia"/>
          <w:sz w:val="22"/>
        </w:rPr>
        <w:t>のみなさん</w:t>
      </w:r>
      <w:r w:rsidRPr="00610DBC">
        <w:rPr>
          <w:rFonts w:asciiTheme="minorEastAsia" w:eastAsiaTheme="minorEastAsia" w:hAnsiTheme="minorEastAsia" w:cs="Tahoma" w:hint="eastAsia"/>
          <w:sz w:val="22"/>
        </w:rPr>
        <w:t>は救急科研修カリキュラムに沿って、カリキュラムⅠからⅩⅤまでの領域の専門知識を修得</w:t>
      </w:r>
      <w:r w:rsidR="00086D0C" w:rsidRPr="00610DBC">
        <w:rPr>
          <w:rFonts w:asciiTheme="minorEastAsia" w:eastAsiaTheme="minorEastAsia" w:hAnsiTheme="minorEastAsia" w:cs="Tahoma" w:hint="eastAsia"/>
          <w:sz w:val="22"/>
        </w:rPr>
        <w:t>していただきます</w:t>
      </w:r>
      <w:r w:rsidRPr="00610DBC">
        <w:rPr>
          <w:rFonts w:asciiTheme="minorEastAsia" w:eastAsiaTheme="minorEastAsia" w:hAnsiTheme="minorEastAsia" w:cs="Tahoma" w:hint="eastAsia"/>
          <w:sz w:val="22"/>
        </w:rPr>
        <w:t>。知識の要求水準は、研修修了時に単独での</w:t>
      </w:r>
      <w:r w:rsidR="00AE4C8C">
        <w:rPr>
          <w:rFonts w:asciiTheme="minorEastAsia" w:eastAsiaTheme="minorEastAsia" w:hAnsiTheme="minorEastAsia" w:cs="Tahoma" w:hint="eastAsia"/>
          <w:sz w:val="22"/>
        </w:rPr>
        <w:t>救急</w:t>
      </w:r>
      <w:r w:rsidRPr="00610DBC">
        <w:rPr>
          <w:rFonts w:asciiTheme="minorEastAsia" w:eastAsiaTheme="minorEastAsia" w:hAnsiTheme="minorEastAsia" w:cs="Tahoma" w:hint="eastAsia"/>
          <w:sz w:val="22"/>
        </w:rPr>
        <w:t>診療を可能にすることを基本とするように必修水準と努力水準に分けられ</w:t>
      </w:r>
      <w:r w:rsidR="00086D0C" w:rsidRPr="00610DBC">
        <w:rPr>
          <w:rFonts w:asciiTheme="minorEastAsia" w:eastAsiaTheme="minorEastAsia" w:hAnsiTheme="minorEastAsia" w:cs="Tahoma" w:hint="eastAsia"/>
          <w:sz w:val="22"/>
        </w:rPr>
        <w:t>ていま</w:t>
      </w:r>
      <w:r w:rsidRPr="00610DBC">
        <w:rPr>
          <w:rFonts w:asciiTheme="minorEastAsia" w:eastAsiaTheme="minorEastAsia" w:hAnsiTheme="minorEastAsia" w:cs="Tahoma" w:hint="eastAsia"/>
          <w:sz w:val="22"/>
        </w:rPr>
        <w:t>す。</w:t>
      </w:r>
    </w:p>
    <w:p w14:paraId="4E58AD74" w14:textId="77777777" w:rsidR="00BC6AED" w:rsidRPr="00610DBC" w:rsidRDefault="00BC6AED" w:rsidP="00766614">
      <w:pPr>
        <w:adjustRightInd w:val="0"/>
        <w:snapToGrid w:val="0"/>
        <w:jc w:val="left"/>
        <w:rPr>
          <w:rFonts w:asciiTheme="minorEastAsia" w:eastAsiaTheme="minorEastAsia" w:hAnsiTheme="minorEastAsia" w:cs="Tahoma"/>
          <w:sz w:val="22"/>
        </w:rPr>
      </w:pPr>
    </w:p>
    <w:p w14:paraId="3B03211E" w14:textId="77777777" w:rsidR="00BC6AED" w:rsidRPr="007E1826" w:rsidRDefault="00BC6AED" w:rsidP="001D1B2B">
      <w:pPr>
        <w:pStyle w:val="a3"/>
        <w:numPr>
          <w:ilvl w:val="3"/>
          <w:numId w:val="1"/>
        </w:numPr>
        <w:adjustRightInd w:val="0"/>
        <w:snapToGrid w:val="0"/>
        <w:ind w:leftChars="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専門技能（診察、検査、診断、処置、手術など）</w:t>
      </w:r>
    </w:p>
    <w:p w14:paraId="021A5DE9" w14:textId="268BB772" w:rsidR="00BC6AED" w:rsidRPr="007E1826" w:rsidRDefault="00BC6AED" w:rsidP="00766614">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専攻医</w:t>
      </w:r>
      <w:r w:rsidR="00086D0C" w:rsidRPr="007E1826">
        <w:rPr>
          <w:rFonts w:asciiTheme="minorEastAsia" w:eastAsiaTheme="minorEastAsia" w:hAnsiTheme="minorEastAsia" w:cs="Tahoma" w:hint="eastAsia"/>
          <w:sz w:val="22"/>
        </w:rPr>
        <w:t>のみなさん</w:t>
      </w:r>
      <w:r w:rsidRPr="007E1826">
        <w:rPr>
          <w:rFonts w:asciiTheme="minorEastAsia" w:eastAsiaTheme="minorEastAsia" w:hAnsiTheme="minorEastAsia" w:cs="Tahoma" w:hint="eastAsia"/>
          <w:sz w:val="22"/>
        </w:rPr>
        <w:t>は救急科研修カリキュラムに沿って、救命処置、診療手順、診断手技、集中治療手技、外科手技などの専門技能を</w:t>
      </w:r>
      <w:r w:rsidR="00D84088" w:rsidRPr="007E1826">
        <w:rPr>
          <w:rFonts w:asciiTheme="minorEastAsia" w:eastAsiaTheme="minorEastAsia" w:hAnsiTheme="minorEastAsia" w:cs="Tahoma" w:hint="eastAsia"/>
          <w:sz w:val="22"/>
        </w:rPr>
        <w:t>修</w:t>
      </w:r>
      <w:r w:rsidRPr="007E1826">
        <w:rPr>
          <w:rFonts w:asciiTheme="minorEastAsia" w:eastAsiaTheme="minorEastAsia" w:hAnsiTheme="minorEastAsia" w:cs="Tahoma" w:hint="eastAsia"/>
          <w:sz w:val="22"/>
        </w:rPr>
        <w:t>得</w:t>
      </w:r>
      <w:r w:rsidR="00086D0C" w:rsidRPr="007E1826">
        <w:rPr>
          <w:rFonts w:asciiTheme="minorEastAsia" w:eastAsiaTheme="minorEastAsia" w:hAnsiTheme="minorEastAsia" w:cs="Tahoma" w:hint="eastAsia"/>
          <w:sz w:val="22"/>
        </w:rPr>
        <w:t>していただきます</w:t>
      </w:r>
      <w:r w:rsidRPr="007E1826">
        <w:rPr>
          <w:rFonts w:asciiTheme="minorEastAsia" w:eastAsiaTheme="minorEastAsia" w:hAnsiTheme="minorEastAsia" w:cs="Tahoma" w:hint="eastAsia"/>
          <w:sz w:val="22"/>
        </w:rPr>
        <w:t>。</w:t>
      </w:r>
      <w:r w:rsidR="00855AD8" w:rsidRPr="007E1826">
        <w:rPr>
          <w:rFonts w:asciiTheme="minorEastAsia" w:eastAsiaTheme="minorEastAsia" w:hAnsiTheme="minorEastAsia" w:cs="Tahoma" w:hint="eastAsia"/>
          <w:sz w:val="22"/>
        </w:rPr>
        <w:t>これらの技能は、独立して実施できるものと、指導医のもとで実施できるものに分けられています。</w:t>
      </w:r>
    </w:p>
    <w:p w14:paraId="4891573C" w14:textId="77777777" w:rsidR="00BC6AED" w:rsidRPr="007E1826" w:rsidRDefault="00BC6AED" w:rsidP="00766614">
      <w:pPr>
        <w:pStyle w:val="a3"/>
        <w:adjustRightInd w:val="0"/>
        <w:snapToGrid w:val="0"/>
        <w:ind w:leftChars="0" w:left="576"/>
        <w:jc w:val="left"/>
        <w:rPr>
          <w:rFonts w:asciiTheme="minorEastAsia" w:eastAsiaTheme="minorEastAsia" w:hAnsiTheme="minorEastAsia" w:cs="Tahoma"/>
          <w:sz w:val="22"/>
        </w:rPr>
      </w:pPr>
    </w:p>
    <w:p w14:paraId="0ACC7D5B" w14:textId="77777777" w:rsidR="00BC6AED" w:rsidRPr="007E1826" w:rsidRDefault="00BC6AED" w:rsidP="001D1B2B">
      <w:pPr>
        <w:pStyle w:val="a3"/>
        <w:numPr>
          <w:ilvl w:val="3"/>
          <w:numId w:val="1"/>
        </w:numPr>
        <w:adjustRightInd w:val="0"/>
        <w:snapToGrid w:val="0"/>
        <w:ind w:leftChars="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経験目標（種類、内容、経験数、要求レベル、学習法および評価法等）</w:t>
      </w:r>
    </w:p>
    <w:p w14:paraId="61F1CD65" w14:textId="77777777" w:rsidR="00BC6AED" w:rsidRPr="007E1826" w:rsidRDefault="001D1B2B" w:rsidP="00766614">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1)</w:t>
      </w:r>
      <w:r w:rsidR="00BC6AED" w:rsidRPr="007E1826">
        <w:rPr>
          <w:rFonts w:asciiTheme="minorEastAsia" w:eastAsiaTheme="minorEastAsia" w:hAnsiTheme="minorEastAsia" w:cs="Tahoma" w:hint="eastAsia"/>
          <w:sz w:val="22"/>
        </w:rPr>
        <w:t xml:space="preserve"> 経験すべき疾患・病態</w:t>
      </w:r>
    </w:p>
    <w:p w14:paraId="14618485" w14:textId="639F1A41" w:rsidR="00BC6AED" w:rsidRDefault="00BC6AED" w:rsidP="00766614">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専攻医</w:t>
      </w:r>
      <w:r w:rsidR="001D1B2B" w:rsidRPr="007E1826">
        <w:rPr>
          <w:rFonts w:asciiTheme="minorEastAsia" w:eastAsiaTheme="minorEastAsia" w:hAnsiTheme="minorEastAsia" w:cs="Tahoma" w:hint="eastAsia"/>
          <w:sz w:val="22"/>
        </w:rPr>
        <w:t>のみなさんが</w:t>
      </w:r>
      <w:r w:rsidRPr="007E1826">
        <w:rPr>
          <w:rFonts w:asciiTheme="minorEastAsia" w:eastAsiaTheme="minorEastAsia" w:hAnsiTheme="minorEastAsia" w:cs="Tahoma" w:hint="eastAsia"/>
          <w:sz w:val="22"/>
        </w:rPr>
        <w:t>経験すべき疾患</w:t>
      </w:r>
      <w:r w:rsidR="00835691" w:rsidRPr="007E1826">
        <w:rPr>
          <w:rFonts w:asciiTheme="minorEastAsia" w:eastAsiaTheme="minorEastAsia" w:hAnsiTheme="minorEastAsia" w:cs="Tahoma" w:hint="eastAsia"/>
          <w:sz w:val="22"/>
        </w:rPr>
        <w:t>・</w:t>
      </w:r>
      <w:r w:rsidR="00CF4C6B" w:rsidRPr="007E1826">
        <w:rPr>
          <w:rFonts w:asciiTheme="minorEastAsia" w:eastAsiaTheme="minorEastAsia" w:hAnsiTheme="minorEastAsia" w:cs="Tahoma" w:hint="eastAsia"/>
          <w:sz w:val="22"/>
        </w:rPr>
        <w:t>病態は必須項目と努力目標</w:t>
      </w:r>
      <w:r w:rsidRPr="007E1826">
        <w:rPr>
          <w:rFonts w:asciiTheme="minorEastAsia" w:eastAsiaTheme="minorEastAsia" w:hAnsiTheme="minorEastAsia" w:cs="Tahoma" w:hint="eastAsia"/>
          <w:sz w:val="22"/>
        </w:rPr>
        <w:t>に区</w:t>
      </w:r>
      <w:r w:rsidRPr="00610DBC">
        <w:rPr>
          <w:rFonts w:asciiTheme="minorEastAsia" w:eastAsiaTheme="minorEastAsia" w:hAnsiTheme="minorEastAsia" w:cs="Tahoma" w:hint="eastAsia"/>
          <w:sz w:val="22"/>
        </w:rPr>
        <w:t>分され</w:t>
      </w:r>
      <w:r w:rsidR="001D1B2B" w:rsidRPr="00610DBC">
        <w:rPr>
          <w:rFonts w:asciiTheme="minorEastAsia" w:eastAsiaTheme="minorEastAsia" w:hAnsiTheme="minorEastAsia" w:cs="Tahoma" w:hint="eastAsia"/>
          <w:sz w:val="22"/>
        </w:rPr>
        <w:t>ています</w:t>
      </w:r>
      <w:r w:rsidRPr="00610DBC">
        <w:rPr>
          <w:rFonts w:asciiTheme="minorEastAsia" w:eastAsiaTheme="minorEastAsia" w:hAnsiTheme="minorEastAsia" w:cs="Tahoma" w:hint="eastAsia"/>
          <w:sz w:val="22"/>
        </w:rPr>
        <w:t>。</w:t>
      </w:r>
      <w:r w:rsidR="001D1B2B" w:rsidRPr="00610DBC">
        <w:rPr>
          <w:rFonts w:asciiTheme="minorEastAsia" w:eastAsiaTheme="minorEastAsia" w:hAnsiTheme="minorEastAsia" w:cs="Tahoma" w:hint="eastAsia"/>
          <w:sz w:val="22"/>
        </w:rPr>
        <w:t>救急科研修カリキュラムをご参照ください</w:t>
      </w:r>
      <w:r w:rsidRPr="00610DBC">
        <w:rPr>
          <w:rFonts w:asciiTheme="minorEastAsia" w:eastAsiaTheme="minorEastAsia" w:hAnsiTheme="minorEastAsia" w:cs="Tahoma" w:hint="eastAsia"/>
          <w:sz w:val="22"/>
        </w:rPr>
        <w:t>。</w:t>
      </w:r>
      <w:r w:rsidR="004F44CF">
        <w:rPr>
          <w:rFonts w:asciiTheme="minorEastAsia" w:eastAsiaTheme="minorEastAsia" w:hAnsiTheme="minorEastAsia" w:cs="Tahoma" w:hint="eastAsia"/>
          <w:sz w:val="22"/>
        </w:rPr>
        <w:t>これらの疾患・病態は全て、本研修プログラムにおける十分な症例数の中で、適切な指導のもとで経験することができます。</w:t>
      </w:r>
    </w:p>
    <w:p w14:paraId="7C259A36" w14:textId="77777777" w:rsidR="006E25F4" w:rsidRDefault="006E25F4" w:rsidP="00766614">
      <w:pPr>
        <w:adjustRightInd w:val="0"/>
        <w:snapToGrid w:val="0"/>
        <w:jc w:val="left"/>
        <w:rPr>
          <w:rFonts w:asciiTheme="minorEastAsia" w:eastAsiaTheme="minorEastAsia" w:hAnsiTheme="minorEastAsia" w:cs="Tahoma"/>
          <w:sz w:val="22"/>
        </w:rPr>
      </w:pPr>
    </w:p>
    <w:p w14:paraId="4999F6CA" w14:textId="77777777" w:rsidR="001D1B2B" w:rsidRPr="00610DBC" w:rsidRDefault="001D1B2B" w:rsidP="0076661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2)</w:t>
      </w:r>
      <w:r w:rsidR="00BC6AED" w:rsidRPr="00610DBC">
        <w:rPr>
          <w:rFonts w:asciiTheme="minorEastAsia" w:eastAsiaTheme="minorEastAsia" w:hAnsiTheme="minorEastAsia" w:cs="Tahoma" w:hint="eastAsia"/>
          <w:sz w:val="22"/>
        </w:rPr>
        <w:t xml:space="preserve"> 経験すべき診察・検査等</w:t>
      </w:r>
    </w:p>
    <w:p w14:paraId="329D6FE3" w14:textId="610876BE" w:rsidR="001D1B2B" w:rsidRPr="00610DBC" w:rsidRDefault="00CF4C6B" w:rsidP="001D1B2B">
      <w:pPr>
        <w:pStyle w:val="a3"/>
        <w:adjustRightInd w:val="0"/>
        <w:snapToGrid w:val="0"/>
        <w:ind w:leftChars="0" w:left="576"/>
        <w:jc w:val="left"/>
        <w:rPr>
          <w:rFonts w:asciiTheme="minorEastAsia" w:eastAsiaTheme="minorEastAsia" w:hAnsiTheme="minorEastAsia" w:cs="Tahoma"/>
          <w:sz w:val="22"/>
        </w:rPr>
      </w:pPr>
      <w:r>
        <w:rPr>
          <w:rFonts w:asciiTheme="minorEastAsia" w:eastAsiaTheme="minorEastAsia" w:hAnsiTheme="minorEastAsia" w:cs="Tahoma" w:hint="eastAsia"/>
          <w:sz w:val="22"/>
        </w:rPr>
        <w:t>専攻医のみなさんが経験すべき診察・検査等は必須項目と努力目標</w:t>
      </w:r>
      <w:r w:rsidR="001D1B2B" w:rsidRPr="00610DBC">
        <w:rPr>
          <w:rFonts w:asciiTheme="minorEastAsia" w:eastAsiaTheme="minorEastAsia" w:hAnsiTheme="minorEastAsia" w:cs="Tahoma" w:hint="eastAsia"/>
          <w:sz w:val="22"/>
        </w:rPr>
        <w:t>に区分されています。救急科研修カリキュラムをご参照ください。</w:t>
      </w:r>
      <w:r w:rsidR="004F44CF">
        <w:rPr>
          <w:rFonts w:asciiTheme="minorEastAsia" w:eastAsiaTheme="minorEastAsia" w:hAnsiTheme="minorEastAsia" w:cs="Tahoma" w:hint="eastAsia"/>
          <w:sz w:val="22"/>
        </w:rPr>
        <w:t>これらの</w:t>
      </w:r>
      <w:r w:rsidR="004F44CF" w:rsidRPr="00610DBC">
        <w:rPr>
          <w:rFonts w:asciiTheme="minorEastAsia" w:eastAsiaTheme="minorEastAsia" w:hAnsiTheme="minorEastAsia" w:cs="Tahoma" w:hint="eastAsia"/>
          <w:sz w:val="22"/>
        </w:rPr>
        <w:t>診察・検査等</w:t>
      </w:r>
      <w:r w:rsidR="004F44CF">
        <w:rPr>
          <w:rFonts w:asciiTheme="minorEastAsia" w:eastAsiaTheme="minorEastAsia" w:hAnsiTheme="minorEastAsia" w:cs="Tahoma" w:hint="eastAsia"/>
          <w:sz w:val="22"/>
        </w:rPr>
        <w:t>は全て、本研修プログラムにおける十分な症例数の中で、適切な指導のもとで経験することができます。</w:t>
      </w:r>
    </w:p>
    <w:p w14:paraId="5CDA1C66" w14:textId="77777777" w:rsidR="001D1B2B" w:rsidRPr="00610DBC" w:rsidRDefault="001D1B2B" w:rsidP="00766614">
      <w:pPr>
        <w:adjustRightInd w:val="0"/>
        <w:snapToGrid w:val="0"/>
        <w:jc w:val="left"/>
        <w:rPr>
          <w:rFonts w:asciiTheme="minorEastAsia" w:eastAsiaTheme="minorEastAsia" w:hAnsiTheme="minorEastAsia" w:cs="Tahoma"/>
          <w:sz w:val="22"/>
        </w:rPr>
      </w:pPr>
    </w:p>
    <w:p w14:paraId="36805317" w14:textId="77777777" w:rsidR="00BC6AED" w:rsidRPr="00610DBC" w:rsidRDefault="001D1B2B" w:rsidP="001D1B2B">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3)</w:t>
      </w:r>
      <w:r w:rsidR="00BC6AED" w:rsidRPr="00610DBC">
        <w:rPr>
          <w:rFonts w:asciiTheme="minorEastAsia" w:eastAsiaTheme="minorEastAsia" w:hAnsiTheme="minorEastAsia" w:cs="Tahoma" w:hint="eastAsia"/>
          <w:sz w:val="22"/>
        </w:rPr>
        <w:t xml:space="preserve"> 経験すべき手術・処置等</w:t>
      </w:r>
    </w:p>
    <w:p w14:paraId="7400719E" w14:textId="7F7EA10C" w:rsidR="001D1B2B" w:rsidRPr="00610DBC" w:rsidRDefault="00BC6AED" w:rsidP="001D1B2B">
      <w:pPr>
        <w:pStyle w:val="a3"/>
        <w:adjustRightInd w:val="0"/>
        <w:snapToGrid w:val="0"/>
        <w:ind w:leftChars="0" w:left="576"/>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専攻医</w:t>
      </w:r>
      <w:r w:rsidR="001D1B2B" w:rsidRPr="00610DBC">
        <w:rPr>
          <w:rFonts w:asciiTheme="minorEastAsia" w:eastAsiaTheme="minorEastAsia" w:hAnsiTheme="minorEastAsia" w:cs="Tahoma" w:hint="eastAsia"/>
          <w:sz w:val="22"/>
        </w:rPr>
        <w:t>のみなさんが</w:t>
      </w:r>
      <w:r w:rsidRPr="00610DBC">
        <w:rPr>
          <w:rFonts w:asciiTheme="minorEastAsia" w:eastAsiaTheme="minorEastAsia" w:hAnsiTheme="minorEastAsia" w:cs="Tahoma" w:hint="eastAsia"/>
          <w:sz w:val="22"/>
        </w:rPr>
        <w:t>経験すべき手術・処置の中で、基本となる手術・処置については術者として実施出来ることが求められ</w:t>
      </w:r>
      <w:r w:rsidR="001D1B2B" w:rsidRPr="00610DBC">
        <w:rPr>
          <w:rFonts w:asciiTheme="minorEastAsia" w:eastAsiaTheme="minorEastAsia" w:hAnsiTheme="minorEastAsia" w:cs="Tahoma" w:hint="eastAsia"/>
          <w:sz w:val="22"/>
        </w:rPr>
        <w:t>ます</w:t>
      </w:r>
      <w:r w:rsidRPr="00610DBC">
        <w:rPr>
          <w:rFonts w:asciiTheme="minorEastAsia" w:eastAsiaTheme="minorEastAsia" w:hAnsiTheme="minorEastAsia" w:cs="Tahoma" w:hint="eastAsia"/>
          <w:sz w:val="22"/>
        </w:rPr>
        <w:t>。それ以外の手術・処置については助手として実施を補助できることが求められ</w:t>
      </w:r>
      <w:r w:rsidR="001D1B2B" w:rsidRPr="00610DBC">
        <w:rPr>
          <w:rFonts w:asciiTheme="minorEastAsia" w:eastAsiaTheme="minorEastAsia" w:hAnsiTheme="minorEastAsia" w:cs="Tahoma" w:hint="eastAsia"/>
          <w:sz w:val="22"/>
        </w:rPr>
        <w:t>ています</w:t>
      </w:r>
      <w:r w:rsidRPr="00610DBC">
        <w:rPr>
          <w:rFonts w:asciiTheme="minorEastAsia" w:eastAsiaTheme="minorEastAsia" w:hAnsiTheme="minorEastAsia" w:cs="Tahoma" w:hint="eastAsia"/>
          <w:sz w:val="22"/>
        </w:rPr>
        <w:t>。研修カリキュラムに沿って術者および助手として</w:t>
      </w:r>
      <w:r w:rsidR="001D1B2B" w:rsidRPr="00610DBC">
        <w:rPr>
          <w:rFonts w:asciiTheme="minorEastAsia" w:eastAsiaTheme="minorEastAsia" w:hAnsiTheme="minorEastAsia" w:cs="Tahoma" w:hint="eastAsia"/>
          <w:sz w:val="22"/>
        </w:rPr>
        <w:t>の実施経験の</w:t>
      </w:r>
      <w:r w:rsidRPr="00610DBC">
        <w:rPr>
          <w:rFonts w:asciiTheme="minorEastAsia" w:eastAsiaTheme="minorEastAsia" w:hAnsiTheme="minorEastAsia" w:cs="Tahoma" w:hint="eastAsia"/>
          <w:sz w:val="22"/>
        </w:rPr>
        <w:t>それぞれ必要最低数</w:t>
      </w:r>
      <w:r w:rsidR="001D1B2B" w:rsidRPr="00610DBC">
        <w:rPr>
          <w:rFonts w:asciiTheme="minorEastAsia" w:eastAsiaTheme="minorEastAsia" w:hAnsiTheme="minorEastAsia" w:cs="Tahoma" w:hint="eastAsia"/>
          <w:sz w:val="22"/>
        </w:rPr>
        <w:t>が決められています</w:t>
      </w:r>
      <w:r w:rsidRPr="00610DBC">
        <w:rPr>
          <w:rFonts w:asciiTheme="minorEastAsia" w:eastAsiaTheme="minorEastAsia" w:hAnsiTheme="minorEastAsia" w:cs="Tahoma" w:hint="eastAsia"/>
          <w:sz w:val="22"/>
        </w:rPr>
        <w:t>。</w:t>
      </w:r>
      <w:r w:rsidR="001D1B2B" w:rsidRPr="00610DBC">
        <w:rPr>
          <w:rFonts w:asciiTheme="minorEastAsia" w:eastAsiaTheme="minorEastAsia" w:hAnsiTheme="minorEastAsia" w:cs="Tahoma" w:hint="eastAsia"/>
          <w:sz w:val="22"/>
        </w:rPr>
        <w:t>救急科研修カリキュラムをご参照ください。</w:t>
      </w:r>
      <w:r w:rsidR="00380F20">
        <w:rPr>
          <w:rFonts w:asciiTheme="minorEastAsia" w:eastAsiaTheme="minorEastAsia" w:hAnsiTheme="minorEastAsia" w:cs="Tahoma" w:hint="eastAsia"/>
          <w:sz w:val="22"/>
        </w:rPr>
        <w:t>これらの</w:t>
      </w:r>
      <w:r w:rsidR="00380F20" w:rsidRPr="00610DBC">
        <w:rPr>
          <w:rFonts w:asciiTheme="minorEastAsia" w:eastAsiaTheme="minorEastAsia" w:hAnsiTheme="minorEastAsia" w:cs="Tahoma" w:hint="eastAsia"/>
          <w:sz w:val="22"/>
        </w:rPr>
        <w:t>診察・検査等</w:t>
      </w:r>
      <w:r w:rsidR="00380F20">
        <w:rPr>
          <w:rFonts w:asciiTheme="minorEastAsia" w:eastAsiaTheme="minorEastAsia" w:hAnsiTheme="minorEastAsia" w:cs="Tahoma" w:hint="eastAsia"/>
          <w:sz w:val="22"/>
        </w:rPr>
        <w:t>は全て、本研修プログラムにおける十分な症例数の中で、適切な指導のもとで術者もしくは助手として経験する</w:t>
      </w:r>
      <w:r w:rsidR="00380F20">
        <w:rPr>
          <w:rFonts w:asciiTheme="minorEastAsia" w:eastAsiaTheme="minorEastAsia" w:hAnsiTheme="minorEastAsia" w:cs="Tahoma" w:hint="eastAsia"/>
          <w:sz w:val="22"/>
        </w:rPr>
        <w:lastRenderedPageBreak/>
        <w:t>ことができます。</w:t>
      </w:r>
    </w:p>
    <w:p w14:paraId="5013B98D" w14:textId="77777777" w:rsidR="00BC6AED" w:rsidRPr="00610DBC" w:rsidRDefault="00BC6AED" w:rsidP="00766614">
      <w:pPr>
        <w:pStyle w:val="a3"/>
        <w:adjustRightInd w:val="0"/>
        <w:snapToGrid w:val="0"/>
        <w:ind w:leftChars="0" w:left="576"/>
        <w:jc w:val="left"/>
        <w:rPr>
          <w:rFonts w:asciiTheme="minorEastAsia" w:eastAsiaTheme="minorEastAsia" w:hAnsiTheme="minorEastAsia" w:cs="Tahoma"/>
          <w:sz w:val="22"/>
        </w:rPr>
      </w:pPr>
    </w:p>
    <w:p w14:paraId="1FC23981" w14:textId="77777777" w:rsidR="00BC6AED" w:rsidRPr="00610DBC" w:rsidRDefault="001D1B2B" w:rsidP="0076661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4)　</w:t>
      </w:r>
      <w:r w:rsidR="00BC6AED" w:rsidRPr="00610DBC">
        <w:rPr>
          <w:rFonts w:asciiTheme="minorEastAsia" w:eastAsiaTheme="minorEastAsia" w:hAnsiTheme="minorEastAsia" w:cs="Tahoma" w:hint="eastAsia"/>
          <w:sz w:val="22"/>
        </w:rPr>
        <w:t>地域医療の経験（病診・病病連携、地域包括ケア、在宅医療など）</w:t>
      </w:r>
    </w:p>
    <w:p w14:paraId="7924D730" w14:textId="590965FB" w:rsidR="00BC6AED" w:rsidRPr="007E1826" w:rsidRDefault="00BC6AED" w:rsidP="00766614">
      <w:pPr>
        <w:pStyle w:val="a3"/>
        <w:adjustRightInd w:val="0"/>
        <w:snapToGrid w:val="0"/>
        <w:ind w:leftChars="0" w:left="576"/>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専攻医</w:t>
      </w:r>
      <w:r w:rsidR="001D1B2B" w:rsidRPr="00610DBC">
        <w:rPr>
          <w:rFonts w:asciiTheme="minorEastAsia" w:eastAsiaTheme="minorEastAsia" w:hAnsiTheme="minorEastAsia" w:cs="Tahoma" w:hint="eastAsia"/>
          <w:sz w:val="22"/>
        </w:rPr>
        <w:t>のみなさん</w:t>
      </w:r>
      <w:r w:rsidRPr="00610DBC">
        <w:rPr>
          <w:rFonts w:asciiTheme="minorEastAsia" w:eastAsiaTheme="minorEastAsia" w:hAnsiTheme="minorEastAsia" w:cs="Tahoma" w:hint="eastAsia"/>
          <w:sz w:val="22"/>
        </w:rPr>
        <w:t>は</w:t>
      </w:r>
      <w:r w:rsidR="001D1B2B" w:rsidRPr="00610DBC">
        <w:rPr>
          <w:rFonts w:asciiTheme="minorEastAsia" w:eastAsiaTheme="minorEastAsia" w:hAnsiTheme="minorEastAsia" w:cs="Tahoma" w:hint="eastAsia"/>
          <w:sz w:val="22"/>
        </w:rPr>
        <w:t>、原則として</w:t>
      </w:r>
      <w:r w:rsidRPr="00610DBC">
        <w:rPr>
          <w:rFonts w:asciiTheme="minorEastAsia" w:eastAsiaTheme="minorEastAsia" w:hAnsiTheme="minorEastAsia" w:cs="Tahoma" w:hint="eastAsia"/>
          <w:sz w:val="22"/>
        </w:rPr>
        <w:t>研修期間中に</w:t>
      </w:r>
      <w:r w:rsidR="001D1B2B" w:rsidRPr="00610DBC">
        <w:rPr>
          <w:rFonts w:asciiTheme="minorEastAsia" w:eastAsiaTheme="minorEastAsia" w:hAnsiTheme="minorEastAsia" w:cs="Tahoma" w:hint="eastAsia"/>
          <w:sz w:val="22"/>
        </w:rPr>
        <w:t>3か月以上、</w:t>
      </w:r>
      <w:r w:rsidRPr="00610DBC">
        <w:rPr>
          <w:rFonts w:asciiTheme="minorEastAsia" w:eastAsiaTheme="minorEastAsia" w:hAnsiTheme="minorEastAsia" w:cs="Tahoma" w:hint="eastAsia"/>
          <w:sz w:val="22"/>
        </w:rPr>
        <w:t>研修基幹施設以外の</w:t>
      </w:r>
      <w:r w:rsidR="00617B31">
        <w:rPr>
          <w:rFonts w:asciiTheme="minorEastAsia" w:eastAsiaTheme="minorEastAsia" w:hAnsiTheme="minorEastAsia" w:cs="Tahoma" w:hint="eastAsia"/>
          <w:sz w:val="22"/>
          <w:u w:val="single"/>
        </w:rPr>
        <w:t>Ａ</w:t>
      </w:r>
      <w:r w:rsidR="00617B31" w:rsidRPr="00610DBC">
        <w:rPr>
          <w:rFonts w:asciiTheme="minorEastAsia" w:eastAsiaTheme="minorEastAsia" w:hAnsiTheme="minorEastAsia" w:cs="Tahoma" w:hint="eastAsia"/>
          <w:sz w:val="22"/>
          <w:u w:val="single"/>
        </w:rPr>
        <w:t>市立病院</w:t>
      </w:r>
      <w:r w:rsidR="00617B31">
        <w:rPr>
          <w:rFonts w:asciiTheme="minorEastAsia" w:eastAsiaTheme="minorEastAsia" w:hAnsiTheme="minorEastAsia" w:cs="Tahoma" w:hint="eastAsia"/>
          <w:sz w:val="22"/>
          <w:u w:val="single"/>
        </w:rPr>
        <w:t>もしくはＢ</w:t>
      </w:r>
      <w:r w:rsidR="00617B31" w:rsidRPr="00610DBC">
        <w:rPr>
          <w:rFonts w:asciiTheme="minorEastAsia" w:eastAsiaTheme="minorEastAsia" w:hAnsiTheme="minorEastAsia" w:cs="Tahoma" w:hint="eastAsia"/>
          <w:sz w:val="22"/>
          <w:u w:val="single"/>
        </w:rPr>
        <w:t>町立病院</w:t>
      </w:r>
      <w:r w:rsidR="001D1B2B" w:rsidRPr="00610DBC">
        <w:rPr>
          <w:rFonts w:asciiTheme="minorEastAsia" w:eastAsiaTheme="minorEastAsia" w:hAnsiTheme="minorEastAsia" w:cs="Tahoma" w:hint="eastAsia"/>
          <w:sz w:val="22"/>
        </w:rPr>
        <w:t>で</w:t>
      </w:r>
      <w:r w:rsidRPr="00610DBC">
        <w:rPr>
          <w:rFonts w:asciiTheme="minorEastAsia" w:eastAsiaTheme="minorEastAsia" w:hAnsiTheme="minorEastAsia" w:cs="Tahoma" w:hint="eastAsia"/>
          <w:sz w:val="22"/>
        </w:rPr>
        <w:t>研修し</w:t>
      </w:r>
      <w:r w:rsidR="001D1B2B" w:rsidRPr="00610DBC">
        <w:rPr>
          <w:rFonts w:asciiTheme="minorEastAsia" w:eastAsiaTheme="minorEastAsia" w:hAnsiTheme="minorEastAsia" w:cs="Tahoma" w:hint="eastAsia"/>
          <w:sz w:val="22"/>
        </w:rPr>
        <w:t>ていただきま</w:t>
      </w:r>
      <w:r w:rsidR="001D1B2B" w:rsidRPr="007E1826">
        <w:rPr>
          <w:rFonts w:asciiTheme="minorEastAsia" w:eastAsiaTheme="minorEastAsia" w:hAnsiTheme="minorEastAsia" w:cs="Tahoma" w:hint="eastAsia"/>
          <w:sz w:val="22"/>
        </w:rPr>
        <w:t>す</w:t>
      </w:r>
      <w:r w:rsidRPr="007E1826">
        <w:rPr>
          <w:rFonts w:asciiTheme="minorEastAsia" w:eastAsiaTheme="minorEastAsia" w:hAnsiTheme="minorEastAsia" w:cs="Tahoma" w:hint="eastAsia"/>
          <w:sz w:val="22"/>
        </w:rPr>
        <w:t>。</w:t>
      </w:r>
      <w:r w:rsidR="001D1B2B" w:rsidRPr="007E1826">
        <w:rPr>
          <w:rFonts w:asciiTheme="minorEastAsia" w:eastAsiaTheme="minorEastAsia" w:hAnsiTheme="minorEastAsia" w:cs="Tahoma" w:hint="eastAsia"/>
          <w:sz w:val="22"/>
        </w:rPr>
        <w:t>また</w:t>
      </w:r>
      <w:r w:rsidR="00F23ABE" w:rsidRPr="007E1826">
        <w:rPr>
          <w:rFonts w:asciiTheme="minorEastAsia" w:eastAsiaTheme="minorEastAsia" w:hAnsiTheme="minorEastAsia" w:cs="Tahoma" w:hint="eastAsia"/>
          <w:sz w:val="22"/>
        </w:rPr>
        <w:t>、消防組織との事後検証委員会への参加や指導医のもとでの特定行為指示などにより、</w:t>
      </w:r>
      <w:r w:rsidRPr="007E1826">
        <w:rPr>
          <w:rFonts w:asciiTheme="minorEastAsia" w:eastAsiaTheme="minorEastAsia" w:hAnsiTheme="minorEastAsia" w:cs="Tahoma" w:hint="eastAsia"/>
          <w:sz w:val="22"/>
        </w:rPr>
        <w:t>地域におけるメディカルコントロール</w:t>
      </w:r>
      <w:r w:rsidR="001139C7" w:rsidRPr="007E1826">
        <w:rPr>
          <w:rFonts w:asciiTheme="minorEastAsia" w:eastAsiaTheme="minorEastAsia" w:hAnsiTheme="minorEastAsia" w:cs="Tahoma" w:hint="eastAsia"/>
          <w:sz w:val="22"/>
        </w:rPr>
        <w:t>活動に参加</w:t>
      </w:r>
      <w:r w:rsidR="001D1B2B" w:rsidRPr="007E1826">
        <w:rPr>
          <w:rFonts w:asciiTheme="minorEastAsia" w:eastAsiaTheme="minorEastAsia" w:hAnsiTheme="minorEastAsia" w:cs="Tahoma" w:hint="eastAsia"/>
          <w:sz w:val="22"/>
        </w:rPr>
        <w:t>していただきます</w:t>
      </w:r>
      <w:r w:rsidRPr="007E1826">
        <w:rPr>
          <w:rFonts w:asciiTheme="minorEastAsia" w:eastAsiaTheme="minorEastAsia" w:hAnsiTheme="minorEastAsia" w:cs="Tahoma" w:hint="eastAsia"/>
          <w:sz w:val="22"/>
        </w:rPr>
        <w:t>。</w:t>
      </w:r>
    </w:p>
    <w:p w14:paraId="156037AA" w14:textId="77777777" w:rsidR="00380F20" w:rsidRPr="007E1826" w:rsidRDefault="00380F20" w:rsidP="00766614">
      <w:pPr>
        <w:pStyle w:val="a3"/>
        <w:adjustRightInd w:val="0"/>
        <w:snapToGrid w:val="0"/>
        <w:ind w:leftChars="0" w:left="576"/>
        <w:jc w:val="left"/>
        <w:rPr>
          <w:rFonts w:asciiTheme="minorEastAsia" w:eastAsiaTheme="minorEastAsia" w:hAnsiTheme="minorEastAsia" w:cs="Tahoma"/>
          <w:sz w:val="22"/>
        </w:rPr>
      </w:pPr>
    </w:p>
    <w:p w14:paraId="2744258A" w14:textId="77777777" w:rsidR="00BC6AED" w:rsidRPr="007E1826" w:rsidRDefault="001D1B2B" w:rsidP="00766614">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5)</w:t>
      </w:r>
      <w:r w:rsidR="00BC6AED" w:rsidRPr="007E1826">
        <w:rPr>
          <w:rFonts w:asciiTheme="minorEastAsia" w:eastAsiaTheme="minorEastAsia" w:hAnsiTheme="minorEastAsia" w:cs="Tahoma" w:hint="eastAsia"/>
          <w:sz w:val="22"/>
        </w:rPr>
        <w:t xml:space="preserve"> 学術活動</w:t>
      </w:r>
    </w:p>
    <w:p w14:paraId="7C60DC1F" w14:textId="589A38A8" w:rsidR="00BC6AED" w:rsidRPr="007E1826" w:rsidRDefault="00BC6AED" w:rsidP="00835691">
      <w:pPr>
        <w:pStyle w:val="a3"/>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臨床研究や基礎研究へも積極的に関わ</w:t>
      </w:r>
      <w:r w:rsidR="001D1B2B" w:rsidRPr="007E1826">
        <w:rPr>
          <w:rFonts w:asciiTheme="minorEastAsia" w:eastAsiaTheme="minorEastAsia" w:hAnsiTheme="minorEastAsia" w:cs="Tahoma" w:hint="eastAsia"/>
          <w:sz w:val="22"/>
        </w:rPr>
        <w:t>っていただきます</w:t>
      </w:r>
      <w:r w:rsidRPr="007E1826">
        <w:rPr>
          <w:rFonts w:asciiTheme="minorEastAsia" w:eastAsiaTheme="minorEastAsia" w:hAnsiTheme="minorEastAsia" w:cs="Tahoma" w:hint="eastAsia"/>
          <w:sz w:val="22"/>
        </w:rPr>
        <w:t>。専攻医</w:t>
      </w:r>
      <w:r w:rsidR="001D1B2B" w:rsidRPr="007E1826">
        <w:rPr>
          <w:rFonts w:asciiTheme="minorEastAsia" w:eastAsiaTheme="minorEastAsia" w:hAnsiTheme="minorEastAsia" w:cs="Tahoma" w:hint="eastAsia"/>
          <w:sz w:val="22"/>
        </w:rPr>
        <w:t>のみなさん</w:t>
      </w:r>
      <w:r w:rsidRPr="007E1826">
        <w:rPr>
          <w:rFonts w:asciiTheme="minorEastAsia" w:eastAsiaTheme="minorEastAsia" w:hAnsiTheme="minorEastAsia" w:cs="Tahoma" w:hint="eastAsia"/>
          <w:sz w:val="22"/>
        </w:rPr>
        <w:t>は研修期間中に筆頭者として少なくとも１回の</w:t>
      </w:r>
      <w:r w:rsidR="00835691" w:rsidRPr="007E1826">
        <w:rPr>
          <w:rFonts w:asciiTheme="minorEastAsia" w:eastAsiaTheme="minorEastAsia" w:hAnsiTheme="minorEastAsia" w:cs="Tahoma" w:hint="eastAsia"/>
          <w:sz w:val="22"/>
        </w:rPr>
        <w:t>日本救急医学会</w:t>
      </w:r>
      <w:r w:rsidRPr="007E1826">
        <w:rPr>
          <w:rFonts w:asciiTheme="minorEastAsia" w:eastAsiaTheme="minorEastAsia" w:hAnsiTheme="minorEastAsia" w:cs="Tahoma" w:hint="eastAsia"/>
          <w:sz w:val="22"/>
        </w:rPr>
        <w:t>が認める救急科領域の学会で発表を行</w:t>
      </w:r>
      <w:r w:rsidR="00706A48" w:rsidRPr="007E1826">
        <w:rPr>
          <w:rFonts w:asciiTheme="minorEastAsia" w:eastAsiaTheme="minorEastAsia" w:hAnsiTheme="minorEastAsia" w:cs="Tahoma" w:hint="eastAsia"/>
          <w:sz w:val="22"/>
        </w:rPr>
        <w:t>えるように共同発表者として指導いたします</w:t>
      </w:r>
      <w:r w:rsidR="001D1B2B" w:rsidRPr="007E1826">
        <w:rPr>
          <w:rFonts w:asciiTheme="minorEastAsia" w:eastAsiaTheme="minorEastAsia" w:hAnsiTheme="minorEastAsia" w:cs="Tahoma" w:hint="eastAsia"/>
          <w:sz w:val="22"/>
        </w:rPr>
        <w:t>。</w:t>
      </w:r>
      <w:r w:rsidR="00835691" w:rsidRPr="007E1826">
        <w:rPr>
          <w:rFonts w:asciiTheme="minorEastAsia" w:eastAsiaTheme="minorEastAsia" w:hAnsiTheme="minorEastAsia" w:cs="Tahoma" w:hint="eastAsia"/>
          <w:sz w:val="22"/>
        </w:rPr>
        <w:t>また、少なくとも１編の救急医学に関するピアレビューを受けた論文発表（筆頭著者であることが望ましいが、重要な貢献を果たした共同研究者としての共著者も可）を行うことも必要です。日本救急医学会が認める外傷登録や心停止登録などの研究に貢献することが学術活動として評価されます。また、日本救急医学会が定める症例数を登録することにより論文発表に代えることができます。</w:t>
      </w:r>
    </w:p>
    <w:p w14:paraId="2AE98BEC" w14:textId="77777777" w:rsidR="00433B30" w:rsidRPr="007E1826" w:rsidRDefault="00433B30">
      <w:pPr>
        <w:widowControl/>
        <w:jc w:val="left"/>
        <w:rPr>
          <w:rFonts w:asciiTheme="minorEastAsia" w:eastAsiaTheme="minorEastAsia" w:hAnsiTheme="minorEastAsia" w:cs="ＭＳ ゴシック"/>
          <w:color w:val="000000"/>
          <w:kern w:val="0"/>
          <w:sz w:val="22"/>
          <w:szCs w:val="23"/>
        </w:rPr>
      </w:pPr>
    </w:p>
    <w:p w14:paraId="1CC03B34" w14:textId="0C95FA57" w:rsidR="00CF4C6B" w:rsidRDefault="00CF4C6B">
      <w:pPr>
        <w:widowControl/>
        <w:jc w:val="left"/>
        <w:rPr>
          <w:rFonts w:asciiTheme="minorEastAsia" w:eastAsiaTheme="minorEastAsia" w:hAnsiTheme="minorEastAsia" w:cs="ＭＳ ゴシック"/>
          <w:color w:val="000000"/>
          <w:kern w:val="0"/>
          <w:sz w:val="22"/>
          <w:szCs w:val="23"/>
        </w:rPr>
      </w:pPr>
      <w:r w:rsidRPr="007E1826">
        <w:rPr>
          <w:rFonts w:asciiTheme="minorEastAsia" w:eastAsiaTheme="minorEastAsia" w:hAnsiTheme="minorEastAsia" w:cs="ＭＳ ゴシック" w:hint="eastAsia"/>
          <w:color w:val="000000"/>
          <w:kern w:val="0"/>
          <w:sz w:val="22"/>
          <w:szCs w:val="23"/>
        </w:rPr>
        <w:t xml:space="preserve">　なお、救急科領域の専門研修施設群において、</w:t>
      </w:r>
      <w:r w:rsidRPr="007E1826">
        <w:rPr>
          <w:rFonts w:asciiTheme="minorEastAsia" w:eastAsiaTheme="minorEastAsia" w:hAnsiTheme="minorEastAsia" w:cs="ＭＳ ゴシック" w:hint="eastAsia"/>
          <w:color w:val="000000"/>
          <w:kern w:val="0"/>
          <w:sz w:val="22"/>
          <w:szCs w:val="23"/>
          <w:u w:val="single"/>
        </w:rPr>
        <w:t>卒後臨床研修中に経験した診療実績</w:t>
      </w:r>
      <w:r w:rsidRPr="007E1826">
        <w:rPr>
          <w:rFonts w:asciiTheme="minorEastAsia" w:eastAsiaTheme="minorEastAsia" w:hAnsiTheme="minorEastAsia" w:cs="ＭＳ ゴシック" w:hint="eastAsia"/>
          <w:color w:val="000000"/>
          <w:kern w:val="0"/>
          <w:sz w:val="22"/>
          <w:szCs w:val="23"/>
        </w:rPr>
        <w:t>（研修カリキュラムに示す疾患・病態、診察・検査、手術・処置）は、本研修プログラムの指導管理責任者の承認によって、本研修プログラムの診療実績に含めることができます。</w:t>
      </w:r>
    </w:p>
    <w:p w14:paraId="79818EC3" w14:textId="77777777" w:rsidR="00CF4C6B" w:rsidRPr="00540166" w:rsidRDefault="00CF4C6B">
      <w:pPr>
        <w:widowControl/>
        <w:jc w:val="left"/>
        <w:rPr>
          <w:rFonts w:asciiTheme="minorEastAsia" w:eastAsiaTheme="minorEastAsia" w:hAnsiTheme="minorEastAsia" w:cs="ＭＳ ゴシック"/>
          <w:color w:val="000000"/>
          <w:kern w:val="0"/>
          <w:sz w:val="22"/>
          <w:szCs w:val="23"/>
        </w:rPr>
      </w:pPr>
    </w:p>
    <w:p w14:paraId="5CA99D8C" w14:textId="77777777" w:rsidR="00F0654E"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４．</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各種カンファレンスなどによる知識・技能の習得</w:t>
      </w:r>
      <w:r w:rsidR="00F0654E" w:rsidRPr="00610DBC">
        <w:rPr>
          <w:rFonts w:asciiTheme="minorEastAsia" w:eastAsiaTheme="minorEastAsia" w:hAnsiTheme="minorEastAsia" w:hint="eastAsia"/>
          <w:sz w:val="23"/>
          <w:szCs w:val="23"/>
        </w:rPr>
        <w:t xml:space="preserve">　</w:t>
      </w:r>
    </w:p>
    <w:p w14:paraId="720DE244" w14:textId="77777777" w:rsidR="00D520E1" w:rsidRPr="00610DBC" w:rsidRDefault="00643965" w:rsidP="00454C6D">
      <w:pPr>
        <w:pStyle w:val="Default"/>
        <w:spacing w:after="90"/>
        <w:ind w:firstLineChars="100" w:firstLine="220"/>
        <w:rPr>
          <w:rFonts w:asciiTheme="minorEastAsia" w:eastAsiaTheme="minorEastAsia" w:hAnsiTheme="minorEastAsia"/>
          <w:sz w:val="22"/>
          <w:szCs w:val="22"/>
        </w:rPr>
      </w:pPr>
      <w:r>
        <w:rPr>
          <w:rFonts w:asciiTheme="minorEastAsia" w:eastAsiaTheme="minorEastAsia" w:hAnsiTheme="minorEastAsia" w:cs="Tahoma" w:hint="eastAsia"/>
          <w:sz w:val="22"/>
        </w:rPr>
        <w:t>本研修プログラムでは、</w:t>
      </w:r>
      <w:r w:rsidR="00712579" w:rsidRPr="00610DBC">
        <w:rPr>
          <w:rFonts w:asciiTheme="minorEastAsia" w:eastAsiaTheme="minorEastAsia" w:hAnsiTheme="minorEastAsia" w:hint="eastAsia"/>
          <w:sz w:val="22"/>
          <w:szCs w:val="22"/>
        </w:rPr>
        <w:t>救急科専門研修では、</w:t>
      </w:r>
      <w:r w:rsidR="00D520E1" w:rsidRPr="00610DBC">
        <w:rPr>
          <w:rFonts w:asciiTheme="minorEastAsia" w:eastAsiaTheme="minorEastAsia" w:hAnsiTheme="minorEastAsia" w:hint="eastAsia"/>
          <w:sz w:val="22"/>
          <w:szCs w:val="22"/>
        </w:rPr>
        <w:t>救急診療や手術での実地修練（on-the-job training）を中心に</w:t>
      </w:r>
      <w:r w:rsidR="00712579" w:rsidRPr="00610DBC">
        <w:rPr>
          <w:rFonts w:asciiTheme="minorEastAsia" w:eastAsiaTheme="minorEastAsia" w:hAnsiTheme="minorEastAsia" w:hint="eastAsia"/>
          <w:sz w:val="22"/>
          <w:szCs w:val="22"/>
        </w:rPr>
        <w:t>して</w:t>
      </w:r>
      <w:r w:rsidR="00D520E1" w:rsidRPr="00610DBC">
        <w:rPr>
          <w:rFonts w:asciiTheme="minorEastAsia" w:eastAsiaTheme="minorEastAsia" w:hAnsiTheme="minorEastAsia" w:hint="eastAsia"/>
          <w:sz w:val="22"/>
          <w:szCs w:val="22"/>
        </w:rPr>
        <w:t>、広く臨床現場での学習</w:t>
      </w:r>
      <w:r w:rsidR="00712579" w:rsidRPr="00610DBC">
        <w:rPr>
          <w:rFonts w:asciiTheme="minorEastAsia" w:eastAsiaTheme="minorEastAsia" w:hAnsiTheme="minorEastAsia" w:hint="eastAsia"/>
          <w:sz w:val="22"/>
          <w:szCs w:val="22"/>
        </w:rPr>
        <w:t>を提供するとともに、各種カンファレンスなどによる知識・技能の習得の場を提供し</w:t>
      </w:r>
      <w:r>
        <w:rPr>
          <w:rFonts w:asciiTheme="minorEastAsia" w:eastAsiaTheme="minorEastAsia" w:hAnsiTheme="minorEastAsia" w:hint="eastAsia"/>
          <w:sz w:val="22"/>
          <w:szCs w:val="22"/>
        </w:rPr>
        <w:t>てい</w:t>
      </w:r>
      <w:r w:rsidR="00712579" w:rsidRPr="00610DBC">
        <w:rPr>
          <w:rFonts w:asciiTheme="minorEastAsia" w:eastAsiaTheme="minorEastAsia" w:hAnsiTheme="minorEastAsia" w:hint="eastAsia"/>
          <w:sz w:val="22"/>
          <w:szCs w:val="22"/>
        </w:rPr>
        <w:t>ます</w:t>
      </w:r>
      <w:r w:rsidR="00D520E1" w:rsidRPr="00610DBC">
        <w:rPr>
          <w:rFonts w:asciiTheme="minorEastAsia" w:eastAsiaTheme="minorEastAsia" w:hAnsiTheme="minorEastAsia" w:hint="eastAsia"/>
          <w:sz w:val="22"/>
          <w:szCs w:val="22"/>
        </w:rPr>
        <w:t>。</w:t>
      </w:r>
    </w:p>
    <w:p w14:paraId="19AE45D0" w14:textId="77777777" w:rsidR="00712579" w:rsidRPr="00610DBC" w:rsidRDefault="00D520E1" w:rsidP="00712579">
      <w:pPr>
        <w:pStyle w:val="Default"/>
        <w:numPr>
          <w:ilvl w:val="0"/>
          <w:numId w:val="19"/>
        </w:numPr>
        <w:spacing w:after="90"/>
        <w:rPr>
          <w:rFonts w:asciiTheme="minorEastAsia" w:eastAsiaTheme="minorEastAsia" w:hAnsiTheme="minorEastAsia"/>
          <w:sz w:val="22"/>
          <w:szCs w:val="22"/>
        </w:rPr>
      </w:pPr>
      <w:r w:rsidRPr="00610DBC">
        <w:rPr>
          <w:rFonts w:asciiTheme="minorEastAsia" w:eastAsiaTheme="minorEastAsia" w:hAnsiTheme="minorEastAsia" w:hint="eastAsia"/>
          <w:sz w:val="22"/>
          <w:szCs w:val="22"/>
        </w:rPr>
        <w:t>診療科におけるカンファレンスおよび関連診療科との合同カンファレンス</w:t>
      </w:r>
    </w:p>
    <w:p w14:paraId="4DB900D2" w14:textId="77777777" w:rsidR="00D520E1" w:rsidRPr="007E1826" w:rsidRDefault="00712579" w:rsidP="00712579">
      <w:pPr>
        <w:pStyle w:val="Default"/>
        <w:spacing w:after="90"/>
        <w:ind w:left="360"/>
        <w:rPr>
          <w:rFonts w:asciiTheme="minorEastAsia" w:eastAsiaTheme="minorEastAsia" w:hAnsiTheme="minorEastAsia"/>
          <w:sz w:val="22"/>
          <w:szCs w:val="22"/>
        </w:rPr>
      </w:pPr>
      <w:r w:rsidRPr="00610DBC">
        <w:rPr>
          <w:rFonts w:asciiTheme="minorEastAsia" w:eastAsiaTheme="minorEastAsia" w:hAnsiTheme="minorEastAsia" w:hint="eastAsia"/>
          <w:sz w:val="22"/>
          <w:szCs w:val="22"/>
        </w:rPr>
        <w:t>カンファレンス</w:t>
      </w:r>
      <w:r w:rsidRPr="007E1826">
        <w:rPr>
          <w:rFonts w:asciiTheme="minorEastAsia" w:eastAsiaTheme="minorEastAsia" w:hAnsiTheme="minorEastAsia" w:hint="eastAsia"/>
          <w:sz w:val="22"/>
          <w:szCs w:val="22"/>
        </w:rPr>
        <w:t>の参加を通して、</w:t>
      </w:r>
      <w:r w:rsidR="00D520E1" w:rsidRPr="007E1826">
        <w:rPr>
          <w:rFonts w:asciiTheme="minorEastAsia" w:eastAsiaTheme="minorEastAsia" w:hAnsiTheme="minorEastAsia" w:hint="eastAsia"/>
          <w:sz w:val="22"/>
          <w:szCs w:val="22"/>
        </w:rPr>
        <w:t>プレゼンテーション能力を向上し、病態と診断過程を深く理解し、治療計画作成の理論を</w:t>
      </w:r>
      <w:r w:rsidR="003F05F5" w:rsidRPr="007E1826">
        <w:rPr>
          <w:rFonts w:asciiTheme="minorEastAsia" w:eastAsiaTheme="minorEastAsia" w:hAnsiTheme="minorEastAsia" w:hint="eastAsia"/>
          <w:sz w:val="22"/>
          <w:szCs w:val="22"/>
        </w:rPr>
        <w:t>学んでいただきます</w:t>
      </w:r>
      <w:r w:rsidR="00D520E1" w:rsidRPr="007E1826">
        <w:rPr>
          <w:rFonts w:asciiTheme="minorEastAsia" w:eastAsiaTheme="minorEastAsia" w:hAnsiTheme="minorEastAsia" w:hint="eastAsia"/>
          <w:sz w:val="22"/>
          <w:szCs w:val="22"/>
        </w:rPr>
        <w:t>。</w:t>
      </w:r>
    </w:p>
    <w:p w14:paraId="4D616456" w14:textId="77777777" w:rsidR="00712579" w:rsidRPr="007E1826" w:rsidRDefault="00D520E1" w:rsidP="00B96B3E">
      <w:pPr>
        <w:pStyle w:val="Default"/>
        <w:numPr>
          <w:ilvl w:val="0"/>
          <w:numId w:val="19"/>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抄読会や勉強会への参加</w:t>
      </w:r>
    </w:p>
    <w:p w14:paraId="2C530E3C" w14:textId="7F33ACCA" w:rsidR="00D520E1" w:rsidRPr="007E1826" w:rsidRDefault="00712579" w:rsidP="00712579">
      <w:pPr>
        <w:pStyle w:val="Default"/>
        <w:spacing w:after="90"/>
        <w:ind w:left="36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抄読会や勉強会への参加やインターネットによる情報検索の指導により、</w:t>
      </w:r>
      <w:r w:rsidR="00D520E1" w:rsidRPr="007E1826">
        <w:rPr>
          <w:rFonts w:asciiTheme="minorEastAsia" w:eastAsiaTheme="minorEastAsia" w:hAnsiTheme="minorEastAsia" w:hint="eastAsia"/>
          <w:sz w:val="22"/>
          <w:szCs w:val="22"/>
        </w:rPr>
        <w:t>臨床疫学の知識やEBMに基づいた救急</w:t>
      </w:r>
      <w:r w:rsidR="00EF216F" w:rsidRPr="007E1826">
        <w:rPr>
          <w:rFonts w:asciiTheme="minorEastAsia" w:eastAsiaTheme="minorEastAsia" w:hAnsiTheme="minorEastAsia" w:hint="eastAsia"/>
          <w:sz w:val="22"/>
          <w:szCs w:val="22"/>
        </w:rPr>
        <w:t>診療</w:t>
      </w:r>
      <w:r w:rsidR="00D520E1" w:rsidRPr="007E1826">
        <w:rPr>
          <w:rFonts w:asciiTheme="minorEastAsia" w:eastAsiaTheme="minorEastAsia" w:hAnsiTheme="minorEastAsia" w:hint="eastAsia"/>
          <w:sz w:val="22"/>
          <w:szCs w:val="22"/>
        </w:rPr>
        <w:t>能力の向上を目指</w:t>
      </w:r>
      <w:r w:rsidRPr="007E1826">
        <w:rPr>
          <w:rFonts w:asciiTheme="minorEastAsia" w:eastAsiaTheme="minorEastAsia" w:hAnsiTheme="minorEastAsia" w:hint="eastAsia"/>
          <w:sz w:val="22"/>
          <w:szCs w:val="22"/>
        </w:rPr>
        <w:t>し</w:t>
      </w:r>
      <w:r w:rsidR="000D32F2" w:rsidRPr="007E1826">
        <w:rPr>
          <w:rFonts w:asciiTheme="minorEastAsia" w:eastAsiaTheme="minorEastAsia" w:hAnsiTheme="minorEastAsia" w:hint="eastAsia"/>
          <w:sz w:val="22"/>
          <w:szCs w:val="22"/>
        </w:rPr>
        <w:t>ていただき</w:t>
      </w:r>
      <w:r w:rsidRPr="007E1826">
        <w:rPr>
          <w:rFonts w:asciiTheme="minorEastAsia" w:eastAsiaTheme="minorEastAsia" w:hAnsiTheme="minorEastAsia" w:hint="eastAsia"/>
          <w:sz w:val="22"/>
          <w:szCs w:val="22"/>
        </w:rPr>
        <w:t>ます</w:t>
      </w:r>
      <w:r w:rsidR="00D520E1" w:rsidRPr="007E1826">
        <w:rPr>
          <w:rFonts w:asciiTheme="minorEastAsia" w:eastAsiaTheme="minorEastAsia" w:hAnsiTheme="minorEastAsia" w:hint="eastAsia"/>
          <w:sz w:val="22"/>
          <w:szCs w:val="22"/>
        </w:rPr>
        <w:t>。</w:t>
      </w:r>
    </w:p>
    <w:p w14:paraId="0955E938" w14:textId="77777777" w:rsidR="00B96B3E" w:rsidRPr="00610DBC" w:rsidRDefault="00B96B3E" w:rsidP="00D520E1">
      <w:pPr>
        <w:pStyle w:val="Default"/>
        <w:numPr>
          <w:ilvl w:val="0"/>
          <w:numId w:val="19"/>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臨床現場でのシミュレーションシス</w:t>
      </w:r>
      <w:r w:rsidRPr="00610DBC">
        <w:rPr>
          <w:rFonts w:asciiTheme="minorEastAsia" w:eastAsiaTheme="minorEastAsia" w:hAnsiTheme="minorEastAsia" w:hint="eastAsia"/>
          <w:sz w:val="22"/>
          <w:szCs w:val="22"/>
        </w:rPr>
        <w:t>テムを利用した知識・技能の習得</w:t>
      </w:r>
    </w:p>
    <w:p w14:paraId="3FE0BF84" w14:textId="77777777" w:rsidR="00F0654E" w:rsidRDefault="00B30DE4" w:rsidP="002C7ACF">
      <w:pPr>
        <w:pStyle w:val="Default"/>
        <w:ind w:left="360"/>
        <w:rPr>
          <w:rFonts w:asciiTheme="minorEastAsia" w:eastAsiaTheme="minorEastAsia" w:hAnsiTheme="minorEastAsia"/>
          <w:sz w:val="22"/>
          <w:szCs w:val="22"/>
        </w:rPr>
      </w:pPr>
      <w:r>
        <w:rPr>
          <w:rFonts w:asciiTheme="minorEastAsia" w:eastAsiaTheme="minorEastAsia" w:hAnsiTheme="minorEastAsia" w:hint="eastAsia"/>
          <w:sz w:val="22"/>
          <w:szCs w:val="22"/>
        </w:rPr>
        <w:t>各</w:t>
      </w:r>
      <w:r w:rsidR="00B96B3E" w:rsidRPr="00610DBC">
        <w:rPr>
          <w:rFonts w:asciiTheme="minorEastAsia" w:eastAsiaTheme="minorEastAsia" w:hAnsiTheme="minorEastAsia" w:hint="eastAsia"/>
          <w:sz w:val="22"/>
          <w:szCs w:val="22"/>
        </w:rPr>
        <w:t>研修施設内の</w:t>
      </w:r>
      <w:r w:rsidR="00D520E1" w:rsidRPr="00610DBC">
        <w:rPr>
          <w:rFonts w:asciiTheme="minorEastAsia" w:eastAsiaTheme="minorEastAsia" w:hAnsiTheme="minorEastAsia" w:hint="eastAsia"/>
          <w:sz w:val="22"/>
          <w:szCs w:val="22"/>
        </w:rPr>
        <w:t>設備や教育ビデオなどを利用して</w:t>
      </w:r>
      <w:r>
        <w:rPr>
          <w:rFonts w:asciiTheme="minorEastAsia" w:eastAsiaTheme="minorEastAsia" w:hAnsiTheme="minorEastAsia" w:hint="eastAsia"/>
          <w:sz w:val="22"/>
          <w:szCs w:val="22"/>
        </w:rPr>
        <w:t>、臨床で実施する前に重要な救急</w:t>
      </w:r>
      <w:r w:rsidR="00D520E1" w:rsidRPr="00610DBC">
        <w:rPr>
          <w:rFonts w:asciiTheme="minorEastAsia" w:eastAsiaTheme="minorEastAsia" w:hAnsiTheme="minorEastAsia" w:hint="eastAsia"/>
          <w:sz w:val="22"/>
          <w:szCs w:val="22"/>
        </w:rPr>
        <w:t>手術・処置の技術を修得</w:t>
      </w:r>
      <w:r w:rsidR="00B96B3E" w:rsidRPr="00610DBC">
        <w:rPr>
          <w:rFonts w:asciiTheme="minorEastAsia" w:eastAsiaTheme="minorEastAsia" w:hAnsiTheme="minorEastAsia" w:hint="eastAsia"/>
          <w:sz w:val="22"/>
          <w:szCs w:val="22"/>
        </w:rPr>
        <w:t>し</w:t>
      </w:r>
      <w:r>
        <w:rPr>
          <w:rFonts w:asciiTheme="minorEastAsia" w:eastAsiaTheme="minorEastAsia" w:hAnsiTheme="minorEastAsia" w:hint="eastAsia"/>
          <w:sz w:val="22"/>
          <w:szCs w:val="22"/>
        </w:rPr>
        <w:t>ていただき</w:t>
      </w:r>
      <w:r w:rsidR="00B96B3E" w:rsidRPr="00610DBC">
        <w:rPr>
          <w:rFonts w:asciiTheme="minorEastAsia" w:eastAsiaTheme="minorEastAsia" w:hAnsiTheme="minorEastAsia" w:hint="eastAsia"/>
          <w:sz w:val="22"/>
          <w:szCs w:val="22"/>
        </w:rPr>
        <w:t>ます</w:t>
      </w:r>
      <w:r w:rsidR="00D520E1" w:rsidRPr="00610DBC">
        <w:rPr>
          <w:rFonts w:asciiTheme="minorEastAsia" w:eastAsiaTheme="minorEastAsia" w:hAnsiTheme="minorEastAsia" w:hint="eastAsia"/>
          <w:sz w:val="22"/>
          <w:szCs w:val="22"/>
        </w:rPr>
        <w:t>。</w:t>
      </w:r>
      <w:r w:rsidR="00B96B3E" w:rsidRPr="00610DBC">
        <w:rPr>
          <w:rFonts w:asciiTheme="minorEastAsia" w:eastAsiaTheme="minorEastAsia" w:hAnsiTheme="minorEastAsia" w:hint="eastAsia"/>
          <w:sz w:val="22"/>
          <w:szCs w:val="22"/>
        </w:rPr>
        <w:t>また、</w:t>
      </w:r>
      <w:r w:rsidRPr="00B30DE4">
        <w:rPr>
          <w:rFonts w:asciiTheme="minorEastAsia" w:eastAsiaTheme="minorEastAsia" w:hAnsiTheme="minorEastAsia" w:hint="eastAsia"/>
          <w:sz w:val="22"/>
          <w:szCs w:val="22"/>
        </w:rPr>
        <w:t>基幹研修施設であるJAAM大学医学部附属病院</w:t>
      </w:r>
      <w:r>
        <w:rPr>
          <w:rFonts w:asciiTheme="minorEastAsia" w:eastAsiaTheme="minorEastAsia" w:hAnsiTheme="minorEastAsia" w:hint="eastAsia"/>
          <w:sz w:val="22"/>
          <w:szCs w:val="22"/>
        </w:rPr>
        <w:t>が主催する</w:t>
      </w:r>
      <w:r w:rsidR="00D520E1" w:rsidRPr="00610DBC">
        <w:rPr>
          <w:rFonts w:asciiTheme="minorEastAsia" w:eastAsiaTheme="minorEastAsia" w:hAnsiTheme="minorEastAsia" w:hint="eastAsia"/>
          <w:sz w:val="22"/>
          <w:szCs w:val="22"/>
        </w:rPr>
        <w:t>ICLS(AHA/ACLS を含む) コースに加えて、臨床現場でもシミュレーションラボ</w:t>
      </w:r>
      <w:r>
        <w:rPr>
          <w:rFonts w:asciiTheme="minorEastAsia" w:eastAsiaTheme="minorEastAsia" w:hAnsiTheme="minorEastAsia" w:hint="eastAsia"/>
          <w:sz w:val="22"/>
          <w:szCs w:val="22"/>
        </w:rPr>
        <w:t>の資器材を用いた</w:t>
      </w:r>
      <w:r w:rsidR="00D520E1" w:rsidRPr="00610DBC">
        <w:rPr>
          <w:rFonts w:asciiTheme="minorEastAsia" w:eastAsiaTheme="minorEastAsia" w:hAnsiTheme="minorEastAsia" w:hint="eastAsia"/>
          <w:sz w:val="22"/>
          <w:szCs w:val="22"/>
        </w:rPr>
        <w:t>トレーニングにより緊急病態の救命スキルを修得</w:t>
      </w:r>
      <w:r w:rsidR="00B96B3E" w:rsidRPr="00610DBC">
        <w:rPr>
          <w:rFonts w:asciiTheme="minorEastAsia" w:eastAsiaTheme="minorEastAsia" w:hAnsiTheme="minorEastAsia" w:hint="eastAsia"/>
          <w:sz w:val="22"/>
          <w:szCs w:val="22"/>
        </w:rPr>
        <w:t>し</w:t>
      </w:r>
      <w:r>
        <w:rPr>
          <w:rFonts w:asciiTheme="minorEastAsia" w:eastAsiaTheme="minorEastAsia" w:hAnsiTheme="minorEastAsia" w:hint="eastAsia"/>
          <w:sz w:val="22"/>
          <w:szCs w:val="22"/>
        </w:rPr>
        <w:t>ていただき</w:t>
      </w:r>
      <w:r w:rsidR="00B96B3E" w:rsidRPr="00610DBC">
        <w:rPr>
          <w:rFonts w:asciiTheme="minorEastAsia" w:eastAsiaTheme="minorEastAsia" w:hAnsiTheme="minorEastAsia" w:hint="eastAsia"/>
          <w:sz w:val="22"/>
          <w:szCs w:val="22"/>
        </w:rPr>
        <w:t>ます</w:t>
      </w:r>
      <w:r w:rsidR="00D520E1" w:rsidRPr="00610DBC">
        <w:rPr>
          <w:rFonts w:asciiTheme="minorEastAsia" w:eastAsiaTheme="minorEastAsia" w:hAnsiTheme="minorEastAsia" w:hint="eastAsia"/>
          <w:sz w:val="22"/>
          <w:szCs w:val="22"/>
        </w:rPr>
        <w:t>。</w:t>
      </w:r>
    </w:p>
    <w:p w14:paraId="2C20114F" w14:textId="77777777" w:rsidR="002C7ACF" w:rsidRPr="002C7ACF" w:rsidRDefault="002C7ACF" w:rsidP="002C7ACF">
      <w:pPr>
        <w:pStyle w:val="Default"/>
        <w:ind w:left="360"/>
        <w:rPr>
          <w:rFonts w:asciiTheme="minorEastAsia" w:eastAsiaTheme="minorEastAsia" w:hAnsiTheme="minorEastAsia"/>
          <w:sz w:val="22"/>
          <w:szCs w:val="22"/>
        </w:rPr>
      </w:pPr>
    </w:p>
    <w:p w14:paraId="6544BBD2" w14:textId="77777777" w:rsidR="008625DD" w:rsidRPr="00296D5A" w:rsidRDefault="000D03C2" w:rsidP="000D03C2">
      <w:pPr>
        <w:pStyle w:val="Default"/>
        <w:spacing w:after="90"/>
        <w:rPr>
          <w:rFonts w:asciiTheme="minorEastAsia" w:eastAsiaTheme="minorEastAsia" w:hAnsiTheme="minorEastAsia"/>
          <w:sz w:val="23"/>
          <w:szCs w:val="23"/>
        </w:rPr>
      </w:pPr>
      <w:r w:rsidRPr="00296D5A">
        <w:rPr>
          <w:rFonts w:asciiTheme="minorEastAsia" w:eastAsiaTheme="minorEastAsia" w:hAnsiTheme="minorEastAsia" w:hint="eastAsia"/>
          <w:sz w:val="23"/>
          <w:szCs w:val="23"/>
        </w:rPr>
        <w:t>５．</w:t>
      </w:r>
      <w:r w:rsidRPr="00296D5A">
        <w:rPr>
          <w:rFonts w:asciiTheme="minorEastAsia" w:eastAsiaTheme="minorEastAsia" w:hAnsiTheme="minorEastAsia"/>
          <w:sz w:val="23"/>
          <w:szCs w:val="23"/>
        </w:rPr>
        <w:t xml:space="preserve"> </w:t>
      </w:r>
      <w:r w:rsidRPr="00296D5A">
        <w:rPr>
          <w:rFonts w:asciiTheme="minorEastAsia" w:eastAsiaTheme="minorEastAsia" w:hAnsiTheme="minorEastAsia" w:hint="eastAsia"/>
          <w:sz w:val="23"/>
          <w:szCs w:val="23"/>
        </w:rPr>
        <w:t>学問的姿勢</w:t>
      </w:r>
      <w:r w:rsidR="00D35AB4" w:rsidRPr="00296D5A">
        <w:rPr>
          <w:rFonts w:asciiTheme="minorEastAsia" w:eastAsiaTheme="minorEastAsia" w:hAnsiTheme="minorEastAsia" w:hint="eastAsia"/>
          <w:sz w:val="23"/>
          <w:szCs w:val="23"/>
        </w:rPr>
        <w:t>の習得</w:t>
      </w:r>
      <w:r w:rsidR="008625DD" w:rsidRPr="00296D5A">
        <w:rPr>
          <w:rFonts w:asciiTheme="minorEastAsia" w:eastAsiaTheme="minorEastAsia" w:hAnsiTheme="minorEastAsia" w:hint="eastAsia"/>
          <w:sz w:val="23"/>
          <w:szCs w:val="23"/>
        </w:rPr>
        <w:t xml:space="preserve">　</w:t>
      </w:r>
    </w:p>
    <w:p w14:paraId="18E64301" w14:textId="77777777" w:rsidR="008625DD" w:rsidRPr="00296D5A" w:rsidRDefault="00472CCA" w:rsidP="00454C6D">
      <w:pPr>
        <w:pStyle w:val="Default"/>
        <w:spacing w:after="90"/>
        <w:ind w:firstLineChars="100" w:firstLine="220"/>
        <w:rPr>
          <w:rFonts w:asciiTheme="minorEastAsia" w:eastAsiaTheme="minorEastAsia" w:hAnsiTheme="minorEastAsia"/>
          <w:sz w:val="22"/>
          <w:szCs w:val="22"/>
        </w:rPr>
      </w:pPr>
      <w:r w:rsidRPr="00296D5A">
        <w:rPr>
          <w:rFonts w:asciiTheme="minorEastAsia" w:eastAsiaTheme="minorEastAsia" w:hAnsiTheme="minorEastAsia" w:hint="eastAsia"/>
          <w:sz w:val="22"/>
          <w:szCs w:val="22"/>
        </w:rPr>
        <w:t>救急科領域の専門研修プログラムでは、医師としてのコンピテンスの幅を広げるために、最先端の医学・医療を理解すること及び科学的思考法を体得することを重視しています。</w:t>
      </w:r>
      <w:r w:rsidR="00DE60ED" w:rsidRPr="00296D5A">
        <w:rPr>
          <w:rFonts w:asciiTheme="minorEastAsia" w:eastAsiaTheme="minorEastAsia" w:hAnsiTheme="minorEastAsia" w:hint="eastAsia"/>
          <w:sz w:val="22"/>
          <w:szCs w:val="22"/>
        </w:rPr>
        <w:t>本研修プログラムでは、</w:t>
      </w:r>
      <w:r w:rsidR="001B1CC4" w:rsidRPr="00296D5A">
        <w:rPr>
          <w:rFonts w:asciiTheme="minorEastAsia" w:eastAsiaTheme="minorEastAsia" w:hAnsiTheme="minorEastAsia" w:hint="eastAsia"/>
          <w:sz w:val="22"/>
          <w:szCs w:val="22"/>
        </w:rPr>
        <w:t>専攻医</w:t>
      </w:r>
      <w:r w:rsidR="00DE60ED" w:rsidRPr="00296D5A">
        <w:rPr>
          <w:rFonts w:asciiTheme="minorEastAsia" w:eastAsiaTheme="minorEastAsia" w:hAnsiTheme="minorEastAsia" w:hint="eastAsia"/>
          <w:sz w:val="22"/>
          <w:szCs w:val="22"/>
        </w:rPr>
        <w:t>の皆さん</w:t>
      </w:r>
      <w:r w:rsidR="001B1CC4" w:rsidRPr="00296D5A">
        <w:rPr>
          <w:rFonts w:asciiTheme="minorEastAsia" w:eastAsiaTheme="minorEastAsia" w:hAnsiTheme="minorEastAsia" w:hint="eastAsia"/>
          <w:sz w:val="22"/>
          <w:szCs w:val="22"/>
        </w:rPr>
        <w:t>は研修期間中に以下に示す</w:t>
      </w:r>
      <w:r w:rsidR="00DE60ED" w:rsidRPr="00296D5A">
        <w:rPr>
          <w:rFonts w:asciiTheme="minorEastAsia" w:eastAsiaTheme="minorEastAsia" w:hAnsiTheme="minorEastAsia" w:hint="eastAsia"/>
          <w:sz w:val="22"/>
          <w:szCs w:val="22"/>
        </w:rPr>
        <w:t>内容</w:t>
      </w:r>
      <w:r w:rsidR="00DF6CAE" w:rsidRPr="00296D5A">
        <w:rPr>
          <w:rFonts w:asciiTheme="minorEastAsia" w:eastAsiaTheme="minorEastAsia" w:hAnsiTheme="minorEastAsia" w:hint="eastAsia"/>
          <w:sz w:val="22"/>
          <w:szCs w:val="22"/>
        </w:rPr>
        <w:t>を通じて</w:t>
      </w:r>
      <w:r w:rsidR="00DE60ED" w:rsidRPr="00296D5A">
        <w:rPr>
          <w:rFonts w:asciiTheme="minorEastAsia" w:eastAsiaTheme="minorEastAsia" w:hAnsiTheme="minorEastAsia" w:hint="eastAsia"/>
          <w:sz w:val="22"/>
          <w:szCs w:val="22"/>
        </w:rPr>
        <w:t>、</w:t>
      </w:r>
      <w:r w:rsidR="001B1CC4" w:rsidRPr="00296D5A">
        <w:rPr>
          <w:rFonts w:asciiTheme="minorEastAsia" w:eastAsiaTheme="minorEastAsia" w:hAnsiTheme="minorEastAsia" w:hint="eastAsia"/>
          <w:sz w:val="22"/>
          <w:szCs w:val="22"/>
        </w:rPr>
        <w:t>学問的姿勢</w:t>
      </w:r>
      <w:r w:rsidR="009B6BCB" w:rsidRPr="00296D5A">
        <w:rPr>
          <w:rFonts w:asciiTheme="minorEastAsia" w:eastAsiaTheme="minorEastAsia" w:hAnsiTheme="minorEastAsia" w:hint="eastAsia"/>
          <w:sz w:val="22"/>
          <w:szCs w:val="22"/>
        </w:rPr>
        <w:t>の</w:t>
      </w:r>
      <w:r w:rsidR="00DF6CAE" w:rsidRPr="00296D5A">
        <w:rPr>
          <w:rFonts w:asciiTheme="minorEastAsia" w:eastAsiaTheme="minorEastAsia" w:hAnsiTheme="minorEastAsia" w:hint="eastAsia"/>
          <w:sz w:val="22"/>
          <w:szCs w:val="22"/>
        </w:rPr>
        <w:t>習得</w:t>
      </w:r>
      <w:r w:rsidR="009B6BCB" w:rsidRPr="00296D5A">
        <w:rPr>
          <w:rFonts w:asciiTheme="minorEastAsia" w:eastAsiaTheme="minorEastAsia" w:hAnsiTheme="minorEastAsia" w:hint="eastAsia"/>
          <w:sz w:val="22"/>
          <w:szCs w:val="22"/>
        </w:rPr>
        <w:t>を</w:t>
      </w:r>
      <w:r w:rsidR="00DF6CAE" w:rsidRPr="00296D5A">
        <w:rPr>
          <w:rFonts w:asciiTheme="minorEastAsia" w:eastAsiaTheme="minorEastAsia" w:hAnsiTheme="minorEastAsia" w:hint="eastAsia"/>
          <w:sz w:val="22"/>
          <w:szCs w:val="22"/>
        </w:rPr>
        <w:t>していただき</w:t>
      </w:r>
      <w:r w:rsidR="00DE60ED" w:rsidRPr="00296D5A">
        <w:rPr>
          <w:rFonts w:asciiTheme="minorEastAsia" w:eastAsiaTheme="minorEastAsia" w:hAnsiTheme="minorEastAsia" w:hint="eastAsia"/>
          <w:sz w:val="22"/>
          <w:szCs w:val="22"/>
        </w:rPr>
        <w:t>ます</w:t>
      </w:r>
      <w:r w:rsidR="001B1CC4" w:rsidRPr="00296D5A">
        <w:rPr>
          <w:rFonts w:asciiTheme="minorEastAsia" w:eastAsiaTheme="minorEastAsia" w:hAnsiTheme="minorEastAsia" w:hint="eastAsia"/>
          <w:sz w:val="22"/>
          <w:szCs w:val="22"/>
        </w:rPr>
        <w:t>。</w:t>
      </w:r>
    </w:p>
    <w:p w14:paraId="54A53D6D" w14:textId="77777777" w:rsidR="00433CE2" w:rsidRPr="00296D5A" w:rsidRDefault="003B7F6E" w:rsidP="003B7F6E">
      <w:pPr>
        <w:pStyle w:val="a3"/>
        <w:adjustRightInd w:val="0"/>
        <w:snapToGrid w:val="0"/>
        <w:ind w:leftChars="0" w:left="576"/>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1）</w:t>
      </w:r>
      <w:r w:rsidR="00433CE2" w:rsidRPr="00296D5A">
        <w:rPr>
          <w:rFonts w:asciiTheme="minorEastAsia" w:eastAsiaTheme="minorEastAsia" w:hAnsiTheme="minorEastAsia" w:cs="Tahoma" w:hint="eastAsia"/>
          <w:sz w:val="22"/>
        </w:rPr>
        <w:t xml:space="preserve"> </w:t>
      </w:r>
      <w:r w:rsidRPr="00296D5A">
        <w:rPr>
          <w:rFonts w:asciiTheme="minorEastAsia" w:eastAsiaTheme="minorEastAsia" w:hAnsiTheme="minorEastAsia" w:cs="Tahoma" w:hint="eastAsia"/>
          <w:sz w:val="22"/>
        </w:rPr>
        <w:t>医学、医療の進歩に追随すべく常に自己学習し、新しい知識を修得する</w:t>
      </w:r>
      <w:r w:rsidR="00DE60ED" w:rsidRPr="00296D5A">
        <w:rPr>
          <w:rFonts w:asciiTheme="minorEastAsia" w:eastAsiaTheme="minorEastAsia" w:hAnsiTheme="minorEastAsia" w:cs="Tahoma" w:hint="eastAsia"/>
          <w:sz w:val="22"/>
        </w:rPr>
        <w:t>姿勢を指導医より伝授し</w:t>
      </w:r>
    </w:p>
    <w:p w14:paraId="6232640C" w14:textId="77777777" w:rsidR="003B7F6E" w:rsidRPr="00296D5A" w:rsidRDefault="00DE60ED" w:rsidP="00433CE2">
      <w:pPr>
        <w:pStyle w:val="a3"/>
        <w:adjustRightInd w:val="0"/>
        <w:snapToGrid w:val="0"/>
        <w:ind w:leftChars="0" w:left="576" w:firstLineChars="200" w:firstLine="44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lastRenderedPageBreak/>
        <w:t>ます</w:t>
      </w:r>
      <w:r w:rsidR="003B7F6E" w:rsidRPr="00296D5A">
        <w:rPr>
          <w:rFonts w:asciiTheme="minorEastAsia" w:eastAsiaTheme="minorEastAsia" w:hAnsiTheme="minorEastAsia" w:cs="Tahoma" w:hint="eastAsia"/>
          <w:sz w:val="22"/>
        </w:rPr>
        <w:t>。</w:t>
      </w:r>
    </w:p>
    <w:p w14:paraId="42351E50" w14:textId="77777777" w:rsidR="00433CE2" w:rsidRPr="00296D5A" w:rsidRDefault="003B7F6E" w:rsidP="003B7F6E">
      <w:pPr>
        <w:pStyle w:val="a3"/>
        <w:adjustRightInd w:val="0"/>
        <w:snapToGrid w:val="0"/>
        <w:ind w:leftChars="0" w:left="576"/>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2</w:t>
      </w:r>
      <w:r w:rsidR="00433CE2" w:rsidRPr="00296D5A">
        <w:rPr>
          <w:rFonts w:asciiTheme="minorEastAsia" w:eastAsiaTheme="minorEastAsia" w:hAnsiTheme="minorEastAsia" w:cs="Tahoma" w:hint="eastAsia"/>
          <w:sz w:val="22"/>
        </w:rPr>
        <w:t xml:space="preserve">） </w:t>
      </w:r>
      <w:r w:rsidRPr="00296D5A">
        <w:rPr>
          <w:rFonts w:asciiTheme="minorEastAsia" w:eastAsiaTheme="minorEastAsia" w:hAnsiTheme="minorEastAsia" w:cs="Tahoma" w:hint="eastAsia"/>
          <w:sz w:val="22"/>
        </w:rPr>
        <w:t>将来の医療の発展のために基礎研究や臨床研究にも積極的に関わり、カンファレンスに参加して</w:t>
      </w:r>
    </w:p>
    <w:p w14:paraId="0AD8C9DE" w14:textId="77777777" w:rsidR="003B7F6E" w:rsidRPr="00296D5A" w:rsidRDefault="003B7F6E" w:rsidP="00433CE2">
      <w:pPr>
        <w:pStyle w:val="a3"/>
        <w:adjustRightInd w:val="0"/>
        <w:snapToGrid w:val="0"/>
        <w:ind w:leftChars="0" w:left="576" w:firstLineChars="200" w:firstLine="440"/>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リサーチマインドを涵養</w:t>
      </w:r>
      <w:r w:rsidR="00EE7AD2" w:rsidRPr="00296D5A">
        <w:rPr>
          <w:rFonts w:asciiTheme="minorEastAsia" w:eastAsiaTheme="minorEastAsia" w:hAnsiTheme="minorEastAsia" w:cs="Tahoma" w:hint="eastAsia"/>
          <w:sz w:val="22"/>
        </w:rPr>
        <w:t>していただきます</w:t>
      </w:r>
      <w:r w:rsidRPr="00296D5A">
        <w:rPr>
          <w:rFonts w:asciiTheme="minorEastAsia" w:eastAsiaTheme="minorEastAsia" w:hAnsiTheme="minorEastAsia" w:cs="Tahoma" w:hint="eastAsia"/>
          <w:sz w:val="22"/>
        </w:rPr>
        <w:t>。</w:t>
      </w:r>
    </w:p>
    <w:p w14:paraId="39C50538" w14:textId="77777777" w:rsidR="00433CE2" w:rsidRPr="007E1826" w:rsidRDefault="003B7F6E" w:rsidP="003B7F6E">
      <w:pPr>
        <w:pStyle w:val="a3"/>
        <w:adjustRightInd w:val="0"/>
        <w:snapToGrid w:val="0"/>
        <w:ind w:leftChars="0" w:left="576"/>
        <w:jc w:val="left"/>
        <w:rPr>
          <w:rFonts w:asciiTheme="minorEastAsia" w:eastAsiaTheme="minorEastAsia" w:hAnsiTheme="minorEastAsia" w:cs="Tahoma"/>
          <w:sz w:val="22"/>
        </w:rPr>
      </w:pPr>
      <w:r w:rsidRPr="00296D5A">
        <w:rPr>
          <w:rFonts w:asciiTheme="minorEastAsia" w:eastAsiaTheme="minorEastAsia" w:hAnsiTheme="minorEastAsia" w:cs="Tahoma" w:hint="eastAsia"/>
          <w:sz w:val="22"/>
        </w:rPr>
        <w:t>3</w:t>
      </w:r>
      <w:r w:rsidR="00433CE2" w:rsidRPr="00296D5A">
        <w:rPr>
          <w:rFonts w:asciiTheme="minorEastAsia" w:eastAsiaTheme="minorEastAsia" w:hAnsiTheme="minorEastAsia" w:cs="Tahoma" w:hint="eastAsia"/>
          <w:sz w:val="22"/>
        </w:rPr>
        <w:t xml:space="preserve">） </w:t>
      </w:r>
      <w:r w:rsidRPr="00296D5A">
        <w:rPr>
          <w:rFonts w:asciiTheme="minorEastAsia" w:eastAsiaTheme="minorEastAsia" w:hAnsiTheme="minorEastAsia" w:cs="Tahoma" w:hint="eastAsia"/>
          <w:sz w:val="22"/>
        </w:rPr>
        <w:t>常に自分の診療内</w:t>
      </w:r>
      <w:r w:rsidRPr="007E1826">
        <w:rPr>
          <w:rFonts w:asciiTheme="minorEastAsia" w:eastAsiaTheme="minorEastAsia" w:hAnsiTheme="minorEastAsia" w:cs="Tahoma" w:hint="eastAsia"/>
          <w:sz w:val="22"/>
        </w:rPr>
        <w:t>容を点検し、関連する基礎医学・臨床医学情報を探索し、EBMを実践する</w:t>
      </w:r>
      <w:r w:rsidR="00EE7AD2" w:rsidRPr="007E1826">
        <w:rPr>
          <w:rFonts w:asciiTheme="minorEastAsia" w:eastAsiaTheme="minorEastAsia" w:hAnsiTheme="minorEastAsia" w:cs="Tahoma" w:hint="eastAsia"/>
          <w:sz w:val="22"/>
        </w:rPr>
        <w:t>指導</w:t>
      </w:r>
    </w:p>
    <w:p w14:paraId="5665F854" w14:textId="77777777" w:rsidR="003B7F6E" w:rsidRPr="007E1826" w:rsidRDefault="00EE7AD2" w:rsidP="00433CE2">
      <w:pPr>
        <w:pStyle w:val="a3"/>
        <w:adjustRightInd w:val="0"/>
        <w:snapToGrid w:val="0"/>
        <w:ind w:leftChars="0" w:left="576" w:firstLineChars="200" w:firstLine="44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医の姿勢を学んでいただきます</w:t>
      </w:r>
      <w:r w:rsidR="003B7F6E" w:rsidRPr="007E1826">
        <w:rPr>
          <w:rFonts w:asciiTheme="minorEastAsia" w:eastAsiaTheme="minorEastAsia" w:hAnsiTheme="minorEastAsia" w:cs="Tahoma" w:hint="eastAsia"/>
          <w:sz w:val="22"/>
        </w:rPr>
        <w:t>。</w:t>
      </w:r>
    </w:p>
    <w:p w14:paraId="20F49731" w14:textId="77777777" w:rsidR="00433CE2" w:rsidRPr="007E1826" w:rsidRDefault="003B7F6E" w:rsidP="003B7F6E">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4</w:t>
      </w:r>
      <w:r w:rsidR="00433CE2"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学会・研究会などに積極的に参加、発表し、論文を執筆</w:t>
      </w:r>
      <w:r w:rsidR="00EE7AD2" w:rsidRPr="007E1826">
        <w:rPr>
          <w:rFonts w:asciiTheme="minorEastAsia" w:eastAsiaTheme="minorEastAsia" w:hAnsiTheme="minorEastAsia" w:cs="Tahoma" w:hint="eastAsia"/>
          <w:sz w:val="22"/>
        </w:rPr>
        <w:t>していただきます</w:t>
      </w:r>
      <w:r w:rsidRPr="007E1826">
        <w:rPr>
          <w:rFonts w:asciiTheme="minorEastAsia" w:eastAsiaTheme="minorEastAsia" w:hAnsiTheme="minorEastAsia" w:cs="Tahoma" w:hint="eastAsia"/>
          <w:sz w:val="22"/>
        </w:rPr>
        <w:t>。</w:t>
      </w:r>
      <w:r w:rsidR="00EE7AD2" w:rsidRPr="007E1826">
        <w:rPr>
          <w:rFonts w:asciiTheme="minorEastAsia" w:eastAsiaTheme="minorEastAsia" w:hAnsiTheme="minorEastAsia" w:cs="Tahoma" w:hint="eastAsia"/>
          <w:sz w:val="22"/>
        </w:rPr>
        <w:t>指導医が共同発表者</w:t>
      </w:r>
    </w:p>
    <w:p w14:paraId="6259031F" w14:textId="77777777" w:rsidR="003B7F6E" w:rsidRPr="007E1826" w:rsidRDefault="00EE7AD2" w:rsidP="00433CE2">
      <w:pPr>
        <w:pStyle w:val="a3"/>
        <w:adjustRightInd w:val="0"/>
        <w:snapToGrid w:val="0"/>
        <w:ind w:leftChars="0" w:left="576" w:firstLineChars="200" w:firstLine="44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や共著者として指導いたします。</w:t>
      </w:r>
    </w:p>
    <w:p w14:paraId="0BD9B1AE" w14:textId="77777777" w:rsidR="00433CE2" w:rsidRPr="007E1826" w:rsidRDefault="003B7F6E" w:rsidP="00472CCA">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5</w:t>
      </w:r>
      <w:r w:rsidR="00433CE2" w:rsidRPr="007E1826">
        <w:rPr>
          <w:rFonts w:asciiTheme="minorEastAsia" w:eastAsiaTheme="minorEastAsia" w:hAnsiTheme="minorEastAsia" w:cs="Tahoma" w:hint="eastAsia"/>
          <w:sz w:val="22"/>
        </w:rPr>
        <w:t xml:space="preserve">） </w:t>
      </w:r>
      <w:r w:rsidR="00D7536B" w:rsidRPr="007E1826">
        <w:rPr>
          <w:rFonts w:asciiTheme="minorEastAsia" w:eastAsiaTheme="minorEastAsia" w:hAnsiTheme="minorEastAsia" w:cs="Tahoma" w:hint="eastAsia"/>
          <w:sz w:val="22"/>
        </w:rPr>
        <w:t>更に</w:t>
      </w:r>
      <w:r w:rsidRPr="007E1826">
        <w:rPr>
          <w:rFonts w:asciiTheme="minorEastAsia" w:eastAsiaTheme="minorEastAsia" w:hAnsiTheme="minorEastAsia" w:cs="Tahoma" w:hint="eastAsia"/>
          <w:sz w:val="22"/>
        </w:rPr>
        <w:t>、外傷登録や心停止登録などの研究に貢献する</w:t>
      </w:r>
      <w:r w:rsidR="00EE7AD2" w:rsidRPr="007E1826">
        <w:rPr>
          <w:rFonts w:asciiTheme="minorEastAsia" w:eastAsiaTheme="minorEastAsia" w:hAnsiTheme="minorEastAsia" w:cs="Tahoma" w:hint="eastAsia"/>
          <w:sz w:val="22"/>
        </w:rPr>
        <w:t>ため</w:t>
      </w:r>
      <w:r w:rsidR="00790DA7" w:rsidRPr="007E1826">
        <w:rPr>
          <w:rFonts w:asciiTheme="minorEastAsia" w:eastAsiaTheme="minorEastAsia" w:hAnsiTheme="minorEastAsia" w:cs="Tahoma" w:hint="eastAsia"/>
          <w:sz w:val="22"/>
        </w:rPr>
        <w:t>専攻医の皆さんの</w:t>
      </w:r>
      <w:r w:rsidR="00EE7AD2" w:rsidRPr="007E1826">
        <w:rPr>
          <w:rFonts w:asciiTheme="minorEastAsia" w:eastAsiaTheme="minorEastAsia" w:hAnsiTheme="minorEastAsia" w:cs="Tahoma" w:hint="eastAsia"/>
          <w:sz w:val="22"/>
        </w:rPr>
        <w:t>経験症例を登録してい</w:t>
      </w:r>
    </w:p>
    <w:p w14:paraId="39820587" w14:textId="77777777" w:rsidR="00540166" w:rsidRPr="007E1826" w:rsidRDefault="00EE7AD2" w:rsidP="00433CE2">
      <w:pPr>
        <w:pStyle w:val="a3"/>
        <w:adjustRightInd w:val="0"/>
        <w:snapToGrid w:val="0"/>
        <w:ind w:leftChars="0" w:left="576" w:firstLineChars="200" w:firstLine="44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ただきます</w:t>
      </w:r>
      <w:r w:rsidR="003B7F6E" w:rsidRPr="007E1826">
        <w:rPr>
          <w:rFonts w:asciiTheme="minorEastAsia" w:eastAsiaTheme="minorEastAsia" w:hAnsiTheme="minorEastAsia" w:cs="Tahoma" w:hint="eastAsia"/>
          <w:sz w:val="22"/>
        </w:rPr>
        <w:t>。</w:t>
      </w:r>
      <w:r w:rsidR="00790DA7" w:rsidRPr="007E1826">
        <w:rPr>
          <w:rFonts w:asciiTheme="minorEastAsia" w:eastAsiaTheme="minorEastAsia" w:hAnsiTheme="minorEastAsia" w:cs="Tahoma" w:hint="eastAsia"/>
          <w:sz w:val="22"/>
        </w:rPr>
        <w:t>この症例登録は専門研修修了の条件に用いることが出来ます。</w:t>
      </w:r>
    </w:p>
    <w:p w14:paraId="4C1AD10D" w14:textId="77777777" w:rsidR="008625DD" w:rsidRPr="007E1826" w:rsidRDefault="008625DD" w:rsidP="00472CCA">
      <w:pPr>
        <w:pStyle w:val="a3"/>
        <w:adjustRightInd w:val="0"/>
        <w:snapToGrid w:val="0"/>
        <w:ind w:leftChars="0" w:left="576"/>
        <w:jc w:val="left"/>
        <w:rPr>
          <w:rFonts w:asciiTheme="minorEastAsia" w:eastAsiaTheme="minorEastAsia" w:hAnsiTheme="minorEastAsia" w:cs="Tahoma"/>
          <w:sz w:val="22"/>
        </w:rPr>
      </w:pPr>
    </w:p>
    <w:p w14:paraId="3BD2C4BA" w14:textId="77777777" w:rsidR="00606A1E" w:rsidRPr="007E1826" w:rsidRDefault="000D03C2" w:rsidP="000D03C2">
      <w:pPr>
        <w:pStyle w:val="Default"/>
        <w:spacing w:after="90"/>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６．</w:t>
      </w:r>
      <w:r w:rsidRPr="007E1826">
        <w:rPr>
          <w:rFonts w:asciiTheme="minorEastAsia" w:eastAsiaTheme="minorEastAsia" w:hAnsiTheme="minorEastAsia"/>
          <w:sz w:val="23"/>
          <w:szCs w:val="23"/>
        </w:rPr>
        <w:t xml:space="preserve"> </w:t>
      </w:r>
      <w:r w:rsidRPr="007E1826">
        <w:rPr>
          <w:rFonts w:asciiTheme="minorEastAsia" w:eastAsiaTheme="minorEastAsia" w:hAnsiTheme="minorEastAsia" w:hint="eastAsia"/>
          <w:sz w:val="23"/>
          <w:szCs w:val="23"/>
        </w:rPr>
        <w:t>医師に必要なコアコンピテンシー、倫理性、社会性など</w:t>
      </w:r>
      <w:r w:rsidR="00DF6CAE" w:rsidRPr="007E1826">
        <w:rPr>
          <w:rFonts w:asciiTheme="minorEastAsia" w:eastAsiaTheme="minorEastAsia" w:hAnsiTheme="minorEastAsia" w:hint="eastAsia"/>
          <w:sz w:val="23"/>
          <w:szCs w:val="23"/>
        </w:rPr>
        <w:t>の習得</w:t>
      </w:r>
    </w:p>
    <w:p w14:paraId="1FD1E7B8" w14:textId="77777777" w:rsidR="003B7F6E" w:rsidRPr="007E1826" w:rsidRDefault="00454C6D" w:rsidP="003B7F6E">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w:t>
      </w:r>
      <w:r w:rsidR="003B7F6E" w:rsidRPr="007E1826">
        <w:rPr>
          <w:rFonts w:asciiTheme="minorEastAsia" w:eastAsiaTheme="minorEastAsia" w:hAnsiTheme="minorEastAsia" w:cs="Tahoma" w:hint="eastAsia"/>
          <w:sz w:val="22"/>
        </w:rPr>
        <w:t>救急科専門医としての臨床能力（コンピテンシー）には医師としての基本的診療能力（コアコンピテンシー）と救急医としての専門知識・技術が含まれ</w:t>
      </w:r>
      <w:r w:rsidR="00F20EE9" w:rsidRPr="007E1826">
        <w:rPr>
          <w:rFonts w:asciiTheme="minorEastAsia" w:eastAsiaTheme="minorEastAsia" w:hAnsiTheme="minorEastAsia" w:cs="Tahoma" w:hint="eastAsia"/>
          <w:sz w:val="22"/>
        </w:rPr>
        <w:t>ています</w:t>
      </w:r>
      <w:r w:rsidR="003B7F6E" w:rsidRPr="007E1826">
        <w:rPr>
          <w:rFonts w:asciiTheme="minorEastAsia" w:eastAsiaTheme="minorEastAsia" w:hAnsiTheme="minorEastAsia" w:cs="Tahoma" w:hint="eastAsia"/>
          <w:sz w:val="22"/>
        </w:rPr>
        <w:t>。専攻医</w:t>
      </w:r>
      <w:r w:rsidR="00F20EE9" w:rsidRPr="007E1826">
        <w:rPr>
          <w:rFonts w:asciiTheme="minorEastAsia" w:eastAsiaTheme="minorEastAsia" w:hAnsiTheme="minorEastAsia" w:cs="Tahoma" w:hint="eastAsia"/>
          <w:sz w:val="22"/>
        </w:rPr>
        <w:t>のみなさん</w:t>
      </w:r>
      <w:r w:rsidR="003B7F6E" w:rsidRPr="007E1826">
        <w:rPr>
          <w:rFonts w:asciiTheme="minorEastAsia" w:eastAsiaTheme="minorEastAsia" w:hAnsiTheme="minorEastAsia" w:cs="Tahoma" w:hint="eastAsia"/>
          <w:sz w:val="22"/>
        </w:rPr>
        <w:t>は研修期間中に以下のコアコンピテンシーも習得できるように努め</w:t>
      </w:r>
      <w:r w:rsidR="00521BB8" w:rsidRPr="007E1826">
        <w:rPr>
          <w:rFonts w:asciiTheme="minorEastAsia" w:eastAsiaTheme="minorEastAsia" w:hAnsiTheme="minorEastAsia" w:cs="Tahoma" w:hint="eastAsia"/>
          <w:sz w:val="22"/>
        </w:rPr>
        <w:t>ていただきます</w:t>
      </w:r>
      <w:r w:rsidR="003B7F6E" w:rsidRPr="007E1826">
        <w:rPr>
          <w:rFonts w:asciiTheme="minorEastAsia" w:eastAsiaTheme="minorEastAsia" w:hAnsiTheme="minorEastAsia" w:cs="Tahoma" w:hint="eastAsia"/>
          <w:sz w:val="22"/>
        </w:rPr>
        <w:t xml:space="preserve">。      </w:t>
      </w:r>
    </w:p>
    <w:p w14:paraId="52B330A5" w14:textId="55E6C87E" w:rsidR="003B7F6E" w:rsidRPr="007E1826" w:rsidRDefault="003B7F6E" w:rsidP="003B7F6E">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1</w:t>
      </w:r>
      <w:r w:rsidR="00433CE2"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患者への接し方に配慮</w:t>
      </w:r>
      <w:r w:rsidR="00444DA7" w:rsidRPr="007E1826">
        <w:rPr>
          <w:rFonts w:asciiTheme="minorEastAsia" w:eastAsiaTheme="minorEastAsia" w:hAnsiTheme="minorEastAsia" w:cs="Tahoma" w:hint="eastAsia"/>
          <w:sz w:val="22"/>
        </w:rPr>
        <w:t>でき</w:t>
      </w:r>
      <w:r w:rsidRPr="007E1826">
        <w:rPr>
          <w:rFonts w:asciiTheme="minorEastAsia" w:eastAsiaTheme="minorEastAsia" w:hAnsiTheme="minorEastAsia" w:cs="Tahoma" w:hint="eastAsia"/>
          <w:sz w:val="22"/>
        </w:rPr>
        <w:t>、患者やメディカルスタッフと</w:t>
      </w:r>
      <w:r w:rsidR="00444DA7" w:rsidRPr="007E1826">
        <w:rPr>
          <w:rFonts w:asciiTheme="minorEastAsia" w:eastAsiaTheme="minorEastAsia" w:hAnsiTheme="minorEastAsia" w:cs="Tahoma" w:hint="eastAsia"/>
          <w:sz w:val="22"/>
        </w:rPr>
        <w:t>良好な</w:t>
      </w:r>
      <w:r w:rsidRPr="007E1826">
        <w:rPr>
          <w:rFonts w:asciiTheme="minorEastAsia" w:eastAsiaTheme="minorEastAsia" w:hAnsiTheme="minorEastAsia" w:cs="Tahoma" w:hint="eastAsia"/>
          <w:sz w:val="22"/>
        </w:rPr>
        <w:t>コミュニケーション</w:t>
      </w:r>
      <w:r w:rsidR="00444DA7" w:rsidRPr="007E1826">
        <w:rPr>
          <w:rFonts w:asciiTheme="minorEastAsia" w:eastAsiaTheme="minorEastAsia" w:hAnsiTheme="minorEastAsia" w:cs="Tahoma" w:hint="eastAsia"/>
          <w:sz w:val="22"/>
        </w:rPr>
        <w:t>をとることができる。</w:t>
      </w:r>
      <w:r w:rsidRPr="007E1826">
        <w:rPr>
          <w:rFonts w:asciiTheme="minorEastAsia" w:eastAsiaTheme="minorEastAsia" w:hAnsiTheme="minorEastAsia" w:cs="Tahoma" w:hint="eastAsia"/>
          <w:sz w:val="22"/>
        </w:rPr>
        <w:t xml:space="preserve">     </w:t>
      </w:r>
    </w:p>
    <w:p w14:paraId="3F5E09A0" w14:textId="36D27503" w:rsidR="00433CE2" w:rsidRPr="007E1826" w:rsidRDefault="003B7F6E" w:rsidP="003B7F6E">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2</w:t>
      </w:r>
      <w:r w:rsidR="00433CE2"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自立して、</w:t>
      </w:r>
      <w:r w:rsidR="00444DA7" w:rsidRPr="007E1826">
        <w:rPr>
          <w:rFonts w:asciiTheme="minorEastAsia" w:eastAsiaTheme="minorEastAsia" w:hAnsiTheme="minorEastAsia" w:cs="Tahoma" w:hint="eastAsia"/>
          <w:sz w:val="22"/>
        </w:rPr>
        <w:t>誠実に、自律的に医師としての責務を果たし、周囲から信頼される</w:t>
      </w:r>
      <w:r w:rsidRPr="007E1826">
        <w:rPr>
          <w:rFonts w:asciiTheme="minorEastAsia" w:eastAsiaTheme="minorEastAsia" w:hAnsiTheme="minorEastAsia" w:cs="Tahoma" w:hint="eastAsia"/>
          <w:sz w:val="22"/>
        </w:rPr>
        <w:t>（プロフェ</w:t>
      </w:r>
    </w:p>
    <w:p w14:paraId="15A4173E" w14:textId="42DFB6A0" w:rsidR="003B7F6E" w:rsidRPr="007E1826" w:rsidRDefault="003B7F6E" w:rsidP="00433CE2">
      <w:pPr>
        <w:adjustRightInd w:val="0"/>
        <w:snapToGrid w:val="0"/>
        <w:ind w:firstLineChars="500" w:firstLine="110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ッショナリズム）</w:t>
      </w:r>
      <w:r w:rsidR="00444DA7" w:rsidRPr="007E1826">
        <w:rPr>
          <w:rFonts w:asciiTheme="minorEastAsia" w:eastAsiaTheme="minorEastAsia" w:hAnsiTheme="minorEastAsia" w:cs="Tahoma" w:hint="eastAsia"/>
          <w:sz w:val="22"/>
        </w:rPr>
        <w:t>。</w:t>
      </w:r>
      <w:r w:rsidRPr="007E1826">
        <w:rPr>
          <w:rFonts w:asciiTheme="minorEastAsia" w:eastAsiaTheme="minorEastAsia" w:hAnsiTheme="minorEastAsia" w:cs="Tahoma" w:hint="eastAsia"/>
          <w:sz w:val="22"/>
        </w:rPr>
        <w:t xml:space="preserve">　      </w:t>
      </w:r>
    </w:p>
    <w:p w14:paraId="531C7060" w14:textId="659D4EBE" w:rsidR="003B7F6E" w:rsidRPr="007E1826" w:rsidRDefault="003B7F6E" w:rsidP="003B7F6E">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3</w:t>
      </w:r>
      <w:r w:rsidR="00433CE2"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診療記録の適確な記載ができる</w:t>
      </w:r>
      <w:r w:rsidR="00444DA7" w:rsidRPr="007E1826">
        <w:rPr>
          <w:rFonts w:asciiTheme="minorEastAsia" w:eastAsiaTheme="minorEastAsia" w:hAnsiTheme="minorEastAsia" w:cs="Tahoma" w:hint="eastAsia"/>
          <w:sz w:val="22"/>
        </w:rPr>
        <w:t>。</w:t>
      </w:r>
      <w:r w:rsidRPr="007E1826">
        <w:rPr>
          <w:rFonts w:asciiTheme="minorEastAsia" w:eastAsiaTheme="minorEastAsia" w:hAnsiTheme="minorEastAsia" w:cs="Tahoma" w:hint="eastAsia"/>
          <w:sz w:val="22"/>
        </w:rPr>
        <w:t xml:space="preserve"> </w:t>
      </w:r>
    </w:p>
    <w:p w14:paraId="050FFE53" w14:textId="3C408C3F" w:rsidR="003B7F6E" w:rsidRPr="007E1826" w:rsidRDefault="003B7F6E" w:rsidP="003B7F6E">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4）</w:t>
      </w:r>
      <w:r w:rsidR="00433CE2"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医の倫理、医療安全等に配慮し、患者中心の医療を実践できる</w:t>
      </w:r>
      <w:r w:rsidR="00444DA7" w:rsidRPr="007E1826">
        <w:rPr>
          <w:rFonts w:asciiTheme="minorEastAsia" w:eastAsiaTheme="minorEastAsia" w:hAnsiTheme="minorEastAsia" w:cs="Tahoma" w:hint="eastAsia"/>
          <w:sz w:val="22"/>
        </w:rPr>
        <w:t>。</w:t>
      </w:r>
      <w:r w:rsidRPr="007E1826">
        <w:rPr>
          <w:rFonts w:asciiTheme="minorEastAsia" w:eastAsiaTheme="minorEastAsia" w:hAnsiTheme="minorEastAsia" w:cs="Tahoma" w:hint="eastAsia"/>
          <w:sz w:val="22"/>
        </w:rPr>
        <w:t xml:space="preserve">      </w:t>
      </w:r>
    </w:p>
    <w:p w14:paraId="519C7BC3" w14:textId="5A3C79B0" w:rsidR="003B7F6E" w:rsidRPr="007E1826" w:rsidRDefault="003B7F6E" w:rsidP="003B7F6E">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5）</w:t>
      </w:r>
      <w:r w:rsidR="00433CE2"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臨床から学ぶことを通して基礎医学・臨床医学の知識や技術を修得</w:t>
      </w:r>
      <w:r w:rsidR="00444DA7" w:rsidRPr="007E1826">
        <w:rPr>
          <w:rFonts w:asciiTheme="minorEastAsia" w:eastAsiaTheme="minorEastAsia" w:hAnsiTheme="minorEastAsia" w:cs="Tahoma" w:hint="eastAsia"/>
          <w:sz w:val="22"/>
        </w:rPr>
        <w:t>できる</w:t>
      </w:r>
      <w:r w:rsidRPr="007E1826">
        <w:rPr>
          <w:rFonts w:asciiTheme="minorEastAsia" w:eastAsiaTheme="minorEastAsia" w:hAnsiTheme="minorEastAsia" w:cs="Tahoma" w:hint="eastAsia"/>
          <w:sz w:val="22"/>
        </w:rPr>
        <w:t xml:space="preserve">こと      </w:t>
      </w:r>
    </w:p>
    <w:p w14:paraId="7B44B7DC" w14:textId="6232CB2E" w:rsidR="003B7F6E" w:rsidRPr="007E1826" w:rsidRDefault="003B7F6E" w:rsidP="003B7F6E">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6</w:t>
      </w:r>
      <w:r w:rsidR="00433CE2"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チーム医療の一員として行動</w:t>
      </w:r>
      <w:r w:rsidR="00444DA7" w:rsidRPr="007E1826">
        <w:rPr>
          <w:rFonts w:asciiTheme="minorEastAsia" w:eastAsiaTheme="minorEastAsia" w:hAnsiTheme="minorEastAsia" w:cs="Tahoma" w:hint="eastAsia"/>
          <w:sz w:val="22"/>
        </w:rPr>
        <w:t>できる。</w:t>
      </w:r>
    </w:p>
    <w:p w14:paraId="164E72D4" w14:textId="26AA3DC1" w:rsidR="003B7F6E" w:rsidRPr="00610DBC" w:rsidRDefault="003B7F6E" w:rsidP="003B7F6E">
      <w:pPr>
        <w:pStyle w:val="a3"/>
        <w:adjustRightInd w:val="0"/>
        <w:snapToGrid w:val="0"/>
        <w:ind w:leftChars="0" w:left="576"/>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7</w:t>
      </w:r>
      <w:r w:rsidR="00433CE2"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後輩医師やメディカルス</w:t>
      </w:r>
      <w:r w:rsidR="00444DA7" w:rsidRPr="007E1826">
        <w:rPr>
          <w:rFonts w:asciiTheme="minorEastAsia" w:eastAsiaTheme="minorEastAsia" w:hAnsiTheme="minorEastAsia" w:cs="Tahoma" w:hint="eastAsia"/>
          <w:sz w:val="22"/>
        </w:rPr>
        <w:t>タッフに教育・指導を行える。</w:t>
      </w:r>
    </w:p>
    <w:p w14:paraId="5A97E4E3" w14:textId="77777777" w:rsidR="00606A1E" w:rsidRPr="002C7ACF" w:rsidRDefault="00606A1E">
      <w:pPr>
        <w:widowControl/>
        <w:jc w:val="left"/>
        <w:rPr>
          <w:rFonts w:asciiTheme="minorEastAsia" w:eastAsiaTheme="minorEastAsia" w:hAnsiTheme="minorEastAsia" w:cs="ＭＳ ゴシック"/>
          <w:color w:val="000000"/>
          <w:kern w:val="0"/>
          <w:sz w:val="22"/>
          <w:szCs w:val="23"/>
        </w:rPr>
      </w:pPr>
    </w:p>
    <w:p w14:paraId="1034C94F"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７．</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施設群による研修プログラムおよび地域医療についての考え方</w:t>
      </w:r>
    </w:p>
    <w:p w14:paraId="541BA44E" w14:textId="77777777" w:rsidR="007949DB" w:rsidRPr="00610DBC" w:rsidRDefault="00454C6D" w:rsidP="007949DB">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①</w:t>
      </w:r>
      <w:r w:rsidR="00162C20" w:rsidRPr="00610DBC">
        <w:rPr>
          <w:rFonts w:asciiTheme="minorEastAsia" w:eastAsiaTheme="minorEastAsia" w:hAnsiTheme="minorEastAsia" w:cs="Tahoma" w:hint="eastAsia"/>
          <w:sz w:val="22"/>
        </w:rPr>
        <w:t xml:space="preserve">　</w:t>
      </w:r>
      <w:r w:rsidR="007949DB" w:rsidRPr="00610DBC">
        <w:rPr>
          <w:rFonts w:asciiTheme="minorEastAsia" w:eastAsiaTheme="minorEastAsia" w:hAnsiTheme="minorEastAsia" w:cs="Tahoma" w:hint="eastAsia"/>
          <w:sz w:val="22"/>
        </w:rPr>
        <w:t>専門研修施設群</w:t>
      </w:r>
      <w:r w:rsidR="002A64C2" w:rsidRPr="00610DBC">
        <w:rPr>
          <w:rFonts w:asciiTheme="minorEastAsia" w:eastAsiaTheme="minorEastAsia" w:hAnsiTheme="minorEastAsia" w:cs="Tahoma" w:hint="eastAsia"/>
          <w:sz w:val="22"/>
        </w:rPr>
        <w:t>の連携について</w:t>
      </w:r>
    </w:p>
    <w:p w14:paraId="437B1E8D" w14:textId="03A6F5AE" w:rsidR="007949DB" w:rsidRPr="00610DBC" w:rsidRDefault="002A64C2" w:rsidP="002A64C2">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専門研修施設群の各施設は、</w:t>
      </w:r>
      <w:r w:rsidR="007949DB" w:rsidRPr="00610DBC">
        <w:rPr>
          <w:rFonts w:asciiTheme="minorEastAsia" w:eastAsiaTheme="minorEastAsia" w:hAnsiTheme="minorEastAsia" w:cs="Tahoma" w:hint="eastAsia"/>
          <w:sz w:val="22"/>
        </w:rPr>
        <w:t>効果的に協力して指導</w:t>
      </w:r>
      <w:r w:rsidRPr="00610DBC">
        <w:rPr>
          <w:rFonts w:asciiTheme="minorEastAsia" w:eastAsiaTheme="minorEastAsia" w:hAnsiTheme="minorEastAsia" w:cs="Tahoma" w:hint="eastAsia"/>
          <w:sz w:val="22"/>
        </w:rPr>
        <w:t>にあたります。具体的には、各施設に置かれた委員会組織の連携のもとで専攻医のみなさんの研修状況に関する情報を6か月に一度共有しながら、</w:t>
      </w:r>
      <w:r w:rsidR="007949DB" w:rsidRPr="00610DBC">
        <w:rPr>
          <w:rFonts w:asciiTheme="minorEastAsia" w:eastAsiaTheme="minorEastAsia" w:hAnsiTheme="minorEastAsia" w:cs="Tahoma" w:hint="eastAsia"/>
          <w:sz w:val="22"/>
        </w:rPr>
        <w:t>各施設の救急症例の分野の偏りを専門研修施設群として補完しあい、専攻医</w:t>
      </w:r>
      <w:r w:rsidRPr="00610DBC">
        <w:rPr>
          <w:rFonts w:asciiTheme="minorEastAsia" w:eastAsiaTheme="minorEastAsia" w:hAnsiTheme="minorEastAsia" w:cs="Tahoma" w:hint="eastAsia"/>
          <w:sz w:val="22"/>
        </w:rPr>
        <w:t>のみなさん</w:t>
      </w:r>
      <w:r w:rsidR="007949DB" w:rsidRPr="00610DBC">
        <w:rPr>
          <w:rFonts w:asciiTheme="minorEastAsia" w:eastAsiaTheme="minorEastAsia" w:hAnsiTheme="minorEastAsia" w:cs="Tahoma" w:hint="eastAsia"/>
          <w:sz w:val="22"/>
        </w:rPr>
        <w:t>が必要とする全ての疾患・病態、診察・検査等、手術・処置等を経験できるように</w:t>
      </w:r>
      <w:r w:rsidRPr="00610DBC">
        <w:rPr>
          <w:rFonts w:asciiTheme="minorEastAsia" w:eastAsiaTheme="minorEastAsia" w:hAnsiTheme="minorEastAsia" w:cs="Tahoma" w:hint="eastAsia"/>
          <w:sz w:val="22"/>
        </w:rPr>
        <w:t>しています</w:t>
      </w:r>
      <w:r w:rsidR="007949DB" w:rsidRPr="00610DBC">
        <w:rPr>
          <w:rFonts w:asciiTheme="minorEastAsia" w:eastAsiaTheme="minorEastAsia" w:hAnsiTheme="minorEastAsia" w:cs="Tahoma" w:hint="eastAsia"/>
          <w:sz w:val="22"/>
        </w:rPr>
        <w:t>。</w:t>
      </w:r>
      <w:r w:rsidR="00543D10" w:rsidRPr="00610DBC">
        <w:rPr>
          <w:rFonts w:asciiTheme="minorEastAsia" w:eastAsiaTheme="minorEastAsia" w:hAnsiTheme="minorEastAsia" w:cs="Tahoma" w:hint="eastAsia"/>
          <w:sz w:val="22"/>
        </w:rPr>
        <w:t>併せて</w:t>
      </w:r>
      <w:r w:rsidRPr="00610DBC">
        <w:rPr>
          <w:rFonts w:asciiTheme="minorEastAsia" w:eastAsiaTheme="minorEastAsia" w:hAnsiTheme="minorEastAsia" w:cs="Tahoma" w:hint="eastAsia"/>
          <w:sz w:val="22"/>
        </w:rPr>
        <w:t>、研修施設群の各</w:t>
      </w:r>
      <w:r w:rsidRPr="007E1826">
        <w:rPr>
          <w:rFonts w:asciiTheme="minorEastAsia" w:eastAsiaTheme="minorEastAsia" w:hAnsiTheme="minorEastAsia" w:cs="Tahoma" w:hint="eastAsia"/>
          <w:sz w:val="22"/>
        </w:rPr>
        <w:t>施設は診療実績を</w:t>
      </w:r>
      <w:r w:rsidR="00310339" w:rsidRPr="007E1826">
        <w:rPr>
          <w:rFonts w:asciiTheme="minorEastAsia" w:eastAsiaTheme="minorEastAsia" w:hAnsiTheme="minorEastAsia" w:cs="Tahoma" w:hint="eastAsia"/>
          <w:sz w:val="22"/>
        </w:rPr>
        <w:t>、日本救急医学会が示す診療実績年次報告書の書式に従って年度毎に基幹施設の研修プログラム管理委員会</w:t>
      </w:r>
      <w:r w:rsidRPr="00610DBC">
        <w:rPr>
          <w:rFonts w:asciiTheme="minorEastAsia" w:eastAsiaTheme="minorEastAsia" w:hAnsiTheme="minorEastAsia" w:cs="Tahoma" w:hint="eastAsia"/>
          <w:sz w:val="22"/>
        </w:rPr>
        <w:t>へ報告しています</w:t>
      </w:r>
    </w:p>
    <w:p w14:paraId="654FD55F" w14:textId="77777777" w:rsidR="00162C20" w:rsidRPr="00610DBC" w:rsidRDefault="00162C20" w:rsidP="002A64C2">
      <w:pPr>
        <w:adjustRightInd w:val="0"/>
        <w:snapToGrid w:val="0"/>
        <w:jc w:val="left"/>
        <w:rPr>
          <w:rFonts w:asciiTheme="minorEastAsia" w:eastAsiaTheme="minorEastAsia" w:hAnsiTheme="minorEastAsia" w:cs="Tahoma"/>
          <w:sz w:val="22"/>
        </w:rPr>
      </w:pPr>
    </w:p>
    <w:p w14:paraId="42B988A9" w14:textId="77777777" w:rsidR="0048655B" w:rsidRPr="00610DBC" w:rsidRDefault="0048655B" w:rsidP="00454C6D">
      <w:pPr>
        <w:pStyle w:val="a3"/>
        <w:numPr>
          <w:ilvl w:val="2"/>
          <w:numId w:val="2"/>
        </w:numPr>
        <w:adjustRightInd w:val="0"/>
        <w:snapToGrid w:val="0"/>
        <w:ind w:leftChars="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地域医療・地域連携への対応</w:t>
      </w:r>
    </w:p>
    <w:p w14:paraId="62BC8B7E" w14:textId="155B1A2A" w:rsidR="0048655B" w:rsidRPr="00610DBC" w:rsidRDefault="00454C6D" w:rsidP="00540166">
      <w:pPr>
        <w:adjustRightInd w:val="0"/>
        <w:snapToGrid w:val="0"/>
        <w:ind w:leftChars="32" w:left="507" w:hangingChars="200" w:hanging="44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1)</w:t>
      </w:r>
      <w:r w:rsidR="001139C7" w:rsidRPr="00610DBC">
        <w:rPr>
          <w:rFonts w:asciiTheme="minorEastAsia" w:eastAsiaTheme="minorEastAsia" w:hAnsiTheme="minorEastAsia" w:cs="Tahoma" w:hint="eastAsia"/>
          <w:sz w:val="22"/>
        </w:rPr>
        <w:t xml:space="preserve">　</w:t>
      </w:r>
      <w:r w:rsidR="007A3BE1">
        <w:rPr>
          <w:rFonts w:asciiTheme="minorEastAsia" w:eastAsiaTheme="minorEastAsia" w:hAnsiTheme="minorEastAsia" w:cs="Tahoma" w:hint="eastAsia"/>
          <w:sz w:val="22"/>
        </w:rPr>
        <w:t>専門研修基幹施設以外の</w:t>
      </w:r>
      <w:r w:rsidR="007A3BE1" w:rsidRPr="007E1826">
        <w:rPr>
          <w:rFonts w:asciiTheme="minorEastAsia" w:eastAsiaTheme="minorEastAsia" w:hAnsiTheme="minorEastAsia" w:cs="Tahoma" w:hint="eastAsia"/>
          <w:sz w:val="22"/>
        </w:rPr>
        <w:t>研修連携施設もしくは研修関連施設</w:t>
      </w:r>
      <w:r w:rsidR="007F10C4" w:rsidRPr="007E1826">
        <w:rPr>
          <w:rFonts w:asciiTheme="minorEastAsia" w:eastAsiaTheme="minorEastAsia" w:hAnsiTheme="minorEastAsia" w:cs="Tahoma" w:hint="eastAsia"/>
          <w:sz w:val="22"/>
        </w:rPr>
        <w:t>である</w:t>
      </w:r>
      <w:r w:rsidR="007F10C4" w:rsidRPr="007E1826">
        <w:rPr>
          <w:rFonts w:asciiTheme="minorEastAsia" w:eastAsiaTheme="minorEastAsia" w:hAnsiTheme="minorEastAsia" w:cs="Tahoma" w:hint="eastAsia"/>
          <w:sz w:val="22"/>
          <w:u w:val="single"/>
        </w:rPr>
        <w:t>Ａ市立病院もしくは</w:t>
      </w:r>
      <w:r w:rsidR="00527A02" w:rsidRPr="007E1826">
        <w:rPr>
          <w:rFonts w:asciiTheme="minorEastAsia" w:eastAsiaTheme="minorEastAsia" w:hAnsiTheme="minorEastAsia" w:cs="Tahoma" w:hint="eastAsia"/>
          <w:sz w:val="22"/>
          <w:u w:val="single"/>
        </w:rPr>
        <w:t>県立Ｃ総合</w:t>
      </w:r>
      <w:r w:rsidR="007F10C4" w:rsidRPr="007E1826">
        <w:rPr>
          <w:rFonts w:asciiTheme="minorEastAsia" w:eastAsiaTheme="minorEastAsia" w:hAnsiTheme="minorEastAsia" w:cs="Tahoma" w:hint="eastAsia"/>
          <w:sz w:val="22"/>
          <w:u w:val="single"/>
        </w:rPr>
        <w:t>病院</w:t>
      </w:r>
      <w:r w:rsidR="0048655B" w:rsidRPr="007E1826">
        <w:rPr>
          <w:rFonts w:asciiTheme="minorEastAsia" w:eastAsiaTheme="minorEastAsia" w:hAnsiTheme="minorEastAsia" w:cs="Tahoma" w:hint="eastAsia"/>
          <w:sz w:val="22"/>
        </w:rPr>
        <w:t>に出向いて救急診療を行い、自立して責任をもった医師として行動することを学ぶとともに、地域医療の実状と求められる医療について学</w:t>
      </w:r>
      <w:r w:rsidR="001139C7" w:rsidRPr="007E1826">
        <w:rPr>
          <w:rFonts w:asciiTheme="minorEastAsia" w:eastAsiaTheme="minorEastAsia" w:hAnsiTheme="minorEastAsia" w:cs="Tahoma" w:hint="eastAsia"/>
          <w:sz w:val="22"/>
        </w:rPr>
        <w:t>びます</w:t>
      </w:r>
      <w:r w:rsidR="0048655B" w:rsidRPr="007E1826">
        <w:rPr>
          <w:rFonts w:asciiTheme="minorEastAsia" w:eastAsiaTheme="minorEastAsia" w:hAnsiTheme="minorEastAsia" w:cs="Tahoma" w:hint="eastAsia"/>
          <w:sz w:val="22"/>
        </w:rPr>
        <w:t>。３か月以上経験することを原則と</w:t>
      </w:r>
      <w:r w:rsidR="001139C7" w:rsidRPr="007E1826">
        <w:rPr>
          <w:rFonts w:asciiTheme="minorEastAsia" w:eastAsiaTheme="minorEastAsia" w:hAnsiTheme="minorEastAsia" w:cs="Tahoma" w:hint="eastAsia"/>
          <w:sz w:val="22"/>
        </w:rPr>
        <w:t>しています</w:t>
      </w:r>
      <w:r w:rsidR="0048655B" w:rsidRPr="007E1826">
        <w:rPr>
          <w:rFonts w:asciiTheme="minorEastAsia" w:eastAsiaTheme="minorEastAsia" w:hAnsiTheme="minorEastAsia" w:cs="Tahoma" w:hint="eastAsia"/>
          <w:sz w:val="22"/>
        </w:rPr>
        <w:t>。</w:t>
      </w:r>
    </w:p>
    <w:p w14:paraId="76404147" w14:textId="77777777" w:rsidR="00454C6D" w:rsidRPr="007F10C4" w:rsidRDefault="007F10C4" w:rsidP="00540166">
      <w:pPr>
        <w:adjustRightInd w:val="0"/>
        <w:snapToGrid w:val="0"/>
        <w:ind w:leftChars="32" w:left="507" w:hangingChars="200" w:hanging="440"/>
        <w:jc w:val="left"/>
        <w:rPr>
          <w:rFonts w:asciiTheme="minorEastAsia" w:eastAsiaTheme="minorEastAsia" w:hAnsiTheme="minorEastAsia" w:cs="Tahoma"/>
          <w:sz w:val="22"/>
        </w:rPr>
      </w:pPr>
      <w:r>
        <w:rPr>
          <w:rFonts w:asciiTheme="minorEastAsia" w:eastAsiaTheme="minorEastAsia" w:hAnsiTheme="minorEastAsia" w:cs="Tahoma"/>
          <w:sz w:val="22"/>
        </w:rPr>
        <w:t>2</w:t>
      </w:r>
      <w:r w:rsidRPr="00610DBC">
        <w:rPr>
          <w:rFonts w:asciiTheme="minorEastAsia" w:eastAsiaTheme="minorEastAsia" w:hAnsiTheme="minorEastAsia" w:cs="Tahoma" w:hint="eastAsia"/>
          <w:sz w:val="22"/>
        </w:rPr>
        <w:t xml:space="preserve">)　</w:t>
      </w:r>
      <w:r w:rsidR="0048655B" w:rsidRPr="007F10C4">
        <w:rPr>
          <w:rFonts w:asciiTheme="minorEastAsia" w:eastAsiaTheme="minorEastAsia" w:hAnsiTheme="minorEastAsia" w:cs="Tahoma" w:hint="eastAsia"/>
          <w:sz w:val="22"/>
        </w:rPr>
        <w:t>地域のメディカルコントロール協議会に参加し、あるいは消防本部に出向いて、事後検証などを通して病院前救護の実状について学</w:t>
      </w:r>
      <w:r w:rsidR="009535A4" w:rsidRPr="007F10C4">
        <w:rPr>
          <w:rFonts w:asciiTheme="minorEastAsia" w:eastAsiaTheme="minorEastAsia" w:hAnsiTheme="minorEastAsia" w:cs="Tahoma" w:hint="eastAsia"/>
          <w:sz w:val="22"/>
        </w:rPr>
        <w:t>びます</w:t>
      </w:r>
      <w:r w:rsidR="0048655B" w:rsidRPr="007F10C4">
        <w:rPr>
          <w:rFonts w:asciiTheme="minorEastAsia" w:eastAsiaTheme="minorEastAsia" w:hAnsiTheme="minorEastAsia" w:cs="Tahoma" w:hint="eastAsia"/>
          <w:sz w:val="22"/>
        </w:rPr>
        <w:t>。</w:t>
      </w:r>
    </w:p>
    <w:p w14:paraId="1A153F33" w14:textId="77777777" w:rsidR="009535A4" w:rsidRPr="007F10C4" w:rsidRDefault="007F10C4" w:rsidP="00540166">
      <w:pPr>
        <w:adjustRightInd w:val="0"/>
        <w:snapToGrid w:val="0"/>
        <w:ind w:leftChars="32" w:left="507" w:hangingChars="200" w:hanging="440"/>
        <w:jc w:val="left"/>
        <w:rPr>
          <w:rFonts w:asciiTheme="minorEastAsia" w:eastAsiaTheme="minorEastAsia" w:hAnsiTheme="minorEastAsia" w:cs="Tahoma"/>
          <w:sz w:val="22"/>
        </w:rPr>
      </w:pPr>
      <w:r>
        <w:rPr>
          <w:rFonts w:asciiTheme="minorEastAsia" w:eastAsiaTheme="minorEastAsia" w:hAnsiTheme="minorEastAsia" w:cs="Tahoma"/>
          <w:sz w:val="22"/>
        </w:rPr>
        <w:t>3</w:t>
      </w:r>
      <w:r w:rsidRPr="00610DBC">
        <w:rPr>
          <w:rFonts w:asciiTheme="minorEastAsia" w:eastAsiaTheme="minorEastAsia" w:hAnsiTheme="minorEastAsia" w:cs="Tahoma" w:hint="eastAsia"/>
          <w:sz w:val="22"/>
        </w:rPr>
        <w:t xml:space="preserve">)　</w:t>
      </w:r>
      <w:r w:rsidR="001139C7" w:rsidRPr="007F10C4">
        <w:rPr>
          <w:rFonts w:asciiTheme="minorEastAsia" w:eastAsiaTheme="minorEastAsia" w:hAnsiTheme="minorEastAsia" w:cs="Tahoma" w:hint="eastAsia"/>
          <w:sz w:val="22"/>
        </w:rPr>
        <w:t>ドクターカー</w:t>
      </w:r>
      <w:r w:rsidR="00EA370F">
        <w:rPr>
          <w:rFonts w:asciiTheme="minorEastAsia" w:eastAsiaTheme="minorEastAsia" w:hAnsiTheme="minorEastAsia" w:cs="Tahoma"/>
          <w:sz w:val="22"/>
        </w:rPr>
        <w:t>(</w:t>
      </w:r>
      <w:r w:rsidR="00EA370F" w:rsidRPr="00B30DE4">
        <w:rPr>
          <w:rFonts w:asciiTheme="minorEastAsia" w:eastAsiaTheme="minorEastAsia" w:hAnsiTheme="minorEastAsia" w:hint="eastAsia"/>
          <w:sz w:val="22"/>
        </w:rPr>
        <w:t>JAAM大学医学部附属病院</w:t>
      </w:r>
      <w:r w:rsidR="00EA370F">
        <w:rPr>
          <w:rFonts w:asciiTheme="minorEastAsia" w:eastAsiaTheme="minorEastAsia" w:hAnsiTheme="minorEastAsia" w:cs="Tahoma"/>
          <w:sz w:val="22"/>
        </w:rPr>
        <w:t>)</w:t>
      </w:r>
      <w:r w:rsidR="001139C7" w:rsidRPr="007F10C4">
        <w:rPr>
          <w:rFonts w:asciiTheme="minorEastAsia" w:eastAsiaTheme="minorEastAsia" w:hAnsiTheme="minorEastAsia" w:cs="Tahoma" w:hint="eastAsia"/>
          <w:sz w:val="22"/>
        </w:rPr>
        <w:t>やドクターヘリ</w:t>
      </w:r>
      <w:r w:rsidR="00EA370F">
        <w:rPr>
          <w:rFonts w:asciiTheme="minorEastAsia" w:eastAsiaTheme="minorEastAsia" w:hAnsiTheme="minorEastAsia" w:cs="Tahoma"/>
          <w:sz w:val="22"/>
        </w:rPr>
        <w:t>(</w:t>
      </w:r>
      <w:r w:rsidR="00EA370F">
        <w:rPr>
          <w:rFonts w:asciiTheme="minorEastAsia" w:eastAsiaTheme="minorEastAsia" w:hAnsiTheme="minorEastAsia" w:cs="Tahoma" w:hint="eastAsia"/>
          <w:sz w:val="22"/>
          <w:u w:val="single"/>
        </w:rPr>
        <w:t>Ｄ</w:t>
      </w:r>
      <w:r w:rsidR="00EA370F" w:rsidRPr="00610DBC">
        <w:rPr>
          <w:rFonts w:asciiTheme="minorEastAsia" w:eastAsiaTheme="minorEastAsia" w:hAnsiTheme="minorEastAsia" w:cs="Tahoma" w:hint="eastAsia"/>
          <w:sz w:val="22"/>
          <w:u w:val="single"/>
        </w:rPr>
        <w:t>大学附属病院</w:t>
      </w:r>
      <w:r w:rsidR="00EA370F">
        <w:rPr>
          <w:rFonts w:asciiTheme="minorEastAsia" w:eastAsiaTheme="minorEastAsia" w:hAnsiTheme="minorEastAsia" w:cs="Tahoma"/>
          <w:sz w:val="22"/>
        </w:rPr>
        <w:t>)</w:t>
      </w:r>
      <w:r w:rsidR="001139C7" w:rsidRPr="007F10C4">
        <w:rPr>
          <w:rFonts w:asciiTheme="minorEastAsia" w:eastAsiaTheme="minorEastAsia" w:hAnsiTheme="minorEastAsia" w:cs="Tahoma" w:hint="eastAsia"/>
          <w:sz w:val="22"/>
        </w:rPr>
        <w:t>で</w:t>
      </w:r>
      <w:r w:rsidR="00EA370F">
        <w:rPr>
          <w:rFonts w:asciiTheme="minorEastAsia" w:eastAsiaTheme="minorEastAsia" w:hAnsiTheme="minorEastAsia" w:cs="Tahoma" w:hint="eastAsia"/>
          <w:sz w:val="22"/>
        </w:rPr>
        <w:t>指導医とともに</w:t>
      </w:r>
      <w:r w:rsidR="001139C7" w:rsidRPr="007F10C4">
        <w:rPr>
          <w:rFonts w:asciiTheme="minorEastAsia" w:eastAsiaTheme="minorEastAsia" w:hAnsiTheme="minorEastAsia" w:cs="Tahoma" w:hint="eastAsia"/>
          <w:sz w:val="22"/>
        </w:rPr>
        <w:t>救急現場に出動し、あるいは災害派遣や訓練を経験することにより病院外で必要とされる救急診療について学</w:t>
      </w:r>
      <w:r w:rsidR="009535A4" w:rsidRPr="007F10C4">
        <w:rPr>
          <w:rFonts w:asciiTheme="minorEastAsia" w:eastAsiaTheme="minorEastAsia" w:hAnsiTheme="minorEastAsia" w:cs="Tahoma" w:hint="eastAsia"/>
          <w:sz w:val="22"/>
        </w:rPr>
        <w:t>びます</w:t>
      </w:r>
      <w:r w:rsidR="001139C7" w:rsidRPr="007F10C4">
        <w:rPr>
          <w:rFonts w:asciiTheme="minorEastAsia" w:eastAsiaTheme="minorEastAsia" w:hAnsiTheme="minorEastAsia" w:cs="Tahoma" w:hint="eastAsia"/>
          <w:sz w:val="22"/>
        </w:rPr>
        <w:t>。</w:t>
      </w:r>
    </w:p>
    <w:p w14:paraId="3C264B7D" w14:textId="77777777" w:rsidR="00454C6D" w:rsidRPr="00610DBC" w:rsidRDefault="001139C7" w:rsidP="00454C6D">
      <w:pPr>
        <w:pStyle w:val="a3"/>
        <w:adjustRightInd w:val="0"/>
        <w:snapToGrid w:val="0"/>
        <w:ind w:leftChars="0" w:left="36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w:t>
      </w:r>
    </w:p>
    <w:p w14:paraId="242ACA96" w14:textId="77777777" w:rsidR="009535A4" w:rsidRPr="007E1826" w:rsidRDefault="009535A4" w:rsidP="00454C6D">
      <w:pPr>
        <w:pStyle w:val="a3"/>
        <w:numPr>
          <w:ilvl w:val="0"/>
          <w:numId w:val="20"/>
        </w:numPr>
        <w:adjustRightInd w:val="0"/>
        <w:snapToGrid w:val="0"/>
        <w:ind w:leftChars="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指導の質の維持を図る</w:t>
      </w:r>
      <w:r w:rsidRPr="007E1826">
        <w:rPr>
          <w:rFonts w:asciiTheme="minorEastAsia" w:eastAsiaTheme="minorEastAsia" w:hAnsiTheme="minorEastAsia" w:cs="Tahoma" w:hint="eastAsia"/>
          <w:sz w:val="22"/>
        </w:rPr>
        <w:t>ために</w:t>
      </w:r>
    </w:p>
    <w:p w14:paraId="18AA9D9C" w14:textId="626D3329" w:rsidR="00783122" w:rsidRPr="007E1826" w:rsidRDefault="00783122" w:rsidP="00783122">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研修基幹施設と連携施設</w:t>
      </w:r>
      <w:r w:rsidR="00B60B6B" w:rsidRPr="007E1826">
        <w:rPr>
          <w:rFonts w:asciiTheme="minorEastAsia" w:eastAsiaTheme="minorEastAsia" w:hAnsiTheme="minorEastAsia" w:cs="Tahoma" w:hint="eastAsia"/>
          <w:sz w:val="22"/>
        </w:rPr>
        <w:t>および関連施設</w:t>
      </w:r>
      <w:r w:rsidRPr="007E1826">
        <w:rPr>
          <w:rFonts w:asciiTheme="minorEastAsia" w:eastAsiaTheme="minorEastAsia" w:hAnsiTheme="minorEastAsia" w:cs="Tahoma" w:hint="eastAsia"/>
          <w:sz w:val="22"/>
        </w:rPr>
        <w:t>における指導の共有化をめざすために以下を考慮</w:t>
      </w:r>
      <w:r w:rsidR="009535A4" w:rsidRPr="007E1826">
        <w:rPr>
          <w:rFonts w:asciiTheme="minorEastAsia" w:eastAsiaTheme="minorEastAsia" w:hAnsiTheme="minorEastAsia" w:cs="Tahoma" w:hint="eastAsia"/>
          <w:sz w:val="22"/>
        </w:rPr>
        <w:t>しています。</w:t>
      </w:r>
    </w:p>
    <w:p w14:paraId="646D173A" w14:textId="3989170E" w:rsidR="007C2E50" w:rsidRPr="007E1826" w:rsidRDefault="00783122" w:rsidP="00540166">
      <w:pPr>
        <w:adjustRightInd w:val="0"/>
        <w:snapToGrid w:val="0"/>
        <w:ind w:left="440" w:hangingChars="200" w:hanging="44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1)　研修</w:t>
      </w:r>
      <w:r w:rsidR="000938AA" w:rsidRPr="007E1826">
        <w:rPr>
          <w:rFonts w:asciiTheme="minorEastAsia" w:eastAsiaTheme="minorEastAsia" w:hAnsiTheme="minorEastAsia" w:cs="Tahoma" w:hint="eastAsia"/>
          <w:sz w:val="22"/>
        </w:rPr>
        <w:t>基幹</w:t>
      </w:r>
      <w:r w:rsidRPr="007E1826">
        <w:rPr>
          <w:rFonts w:asciiTheme="minorEastAsia" w:eastAsiaTheme="minorEastAsia" w:hAnsiTheme="minorEastAsia" w:cs="Tahoma" w:hint="eastAsia"/>
          <w:sz w:val="22"/>
        </w:rPr>
        <w:t>施設が専門研修プログラムで研修する専攻医を集めた講演会やhands-on-seminarなどを開催し、</w:t>
      </w:r>
      <w:r w:rsidR="000938AA" w:rsidRPr="007E1826">
        <w:rPr>
          <w:rFonts w:asciiTheme="minorEastAsia" w:eastAsiaTheme="minorEastAsia" w:hAnsiTheme="minorEastAsia" w:cs="Tahoma" w:hint="eastAsia"/>
          <w:sz w:val="22"/>
        </w:rPr>
        <w:t>研修基幹施設と連携施設</w:t>
      </w:r>
      <w:r w:rsidR="00B60B6B" w:rsidRPr="007E1826">
        <w:rPr>
          <w:rFonts w:asciiTheme="minorEastAsia" w:eastAsiaTheme="minorEastAsia" w:hAnsiTheme="minorEastAsia" w:cs="Tahoma" w:hint="eastAsia"/>
          <w:sz w:val="22"/>
        </w:rPr>
        <w:t>および関連施設</w:t>
      </w:r>
      <w:r w:rsidR="000938AA" w:rsidRPr="007E1826">
        <w:rPr>
          <w:rFonts w:asciiTheme="minorEastAsia" w:eastAsiaTheme="minorEastAsia" w:hAnsiTheme="minorEastAsia" w:cs="Tahoma" w:hint="eastAsia"/>
          <w:sz w:val="22"/>
        </w:rPr>
        <w:t>の</w:t>
      </w:r>
      <w:r w:rsidRPr="007E1826">
        <w:rPr>
          <w:rFonts w:asciiTheme="minorEastAsia" w:eastAsiaTheme="minorEastAsia" w:hAnsiTheme="minorEastAsia" w:cs="Tahoma" w:hint="eastAsia"/>
          <w:sz w:val="22"/>
        </w:rPr>
        <w:t>教育内容の共通化を図</w:t>
      </w:r>
      <w:r w:rsidR="007C2E50" w:rsidRPr="007E1826">
        <w:rPr>
          <w:rFonts w:asciiTheme="minorEastAsia" w:eastAsiaTheme="minorEastAsia" w:hAnsiTheme="minorEastAsia" w:cs="Tahoma" w:hint="eastAsia"/>
          <w:sz w:val="22"/>
        </w:rPr>
        <w:t>っています。</w:t>
      </w:r>
    </w:p>
    <w:p w14:paraId="4820F6B1" w14:textId="77777777" w:rsidR="00783122" w:rsidRPr="00610DBC" w:rsidRDefault="00D7536B" w:rsidP="00540166">
      <w:pPr>
        <w:adjustRightInd w:val="0"/>
        <w:snapToGrid w:val="0"/>
        <w:ind w:leftChars="200" w:left="42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更に、</w:t>
      </w:r>
      <w:r w:rsidR="00783122" w:rsidRPr="007E1826">
        <w:rPr>
          <w:rFonts w:asciiTheme="minorEastAsia" w:eastAsiaTheme="minorEastAsia" w:hAnsiTheme="minorEastAsia" w:cs="Tahoma" w:hint="eastAsia"/>
          <w:sz w:val="22"/>
        </w:rPr>
        <w:t>日本救急医学会やその関連学会が準備する講演</w:t>
      </w:r>
      <w:r w:rsidR="00783122" w:rsidRPr="00610DBC">
        <w:rPr>
          <w:rFonts w:asciiTheme="minorEastAsia" w:eastAsiaTheme="minorEastAsia" w:hAnsiTheme="minorEastAsia" w:cs="Tahoma" w:hint="eastAsia"/>
          <w:sz w:val="22"/>
        </w:rPr>
        <w:t>会やhands-on-seminarなど</w:t>
      </w:r>
      <w:r>
        <w:rPr>
          <w:rFonts w:asciiTheme="minorEastAsia" w:eastAsiaTheme="minorEastAsia" w:hAnsiTheme="minorEastAsia" w:cs="Tahoma" w:hint="eastAsia"/>
          <w:sz w:val="22"/>
        </w:rPr>
        <w:t>への</w:t>
      </w:r>
      <w:r w:rsidR="00783122" w:rsidRPr="00610DBC">
        <w:rPr>
          <w:rFonts w:asciiTheme="minorEastAsia" w:eastAsiaTheme="minorEastAsia" w:hAnsiTheme="minorEastAsia" w:cs="Tahoma" w:hint="eastAsia"/>
          <w:sz w:val="22"/>
        </w:rPr>
        <w:t>参加</w:t>
      </w:r>
      <w:r>
        <w:rPr>
          <w:rFonts w:asciiTheme="minorEastAsia" w:eastAsiaTheme="minorEastAsia" w:hAnsiTheme="minorEastAsia" w:cs="Tahoma" w:hint="eastAsia"/>
          <w:sz w:val="22"/>
        </w:rPr>
        <w:t>機会を提供</w:t>
      </w:r>
      <w:r w:rsidR="00783122" w:rsidRPr="00610DBC">
        <w:rPr>
          <w:rFonts w:asciiTheme="minorEastAsia" w:eastAsiaTheme="minorEastAsia" w:hAnsiTheme="minorEastAsia" w:cs="Tahoma" w:hint="eastAsia"/>
          <w:sz w:val="22"/>
        </w:rPr>
        <w:t>し、教育内容</w:t>
      </w:r>
      <w:r>
        <w:rPr>
          <w:rFonts w:asciiTheme="minorEastAsia" w:eastAsiaTheme="minorEastAsia" w:hAnsiTheme="minorEastAsia" w:cs="Tahoma" w:hint="eastAsia"/>
          <w:sz w:val="22"/>
        </w:rPr>
        <w:t>の</w:t>
      </w:r>
      <w:r w:rsidR="000938AA">
        <w:rPr>
          <w:rFonts w:asciiTheme="minorEastAsia" w:eastAsiaTheme="minorEastAsia" w:hAnsiTheme="minorEastAsia" w:cs="Tahoma" w:hint="eastAsia"/>
          <w:sz w:val="22"/>
        </w:rPr>
        <w:t>一層の</w:t>
      </w:r>
      <w:r>
        <w:rPr>
          <w:rFonts w:asciiTheme="minorEastAsia" w:eastAsiaTheme="minorEastAsia" w:hAnsiTheme="minorEastAsia" w:cs="Tahoma" w:hint="eastAsia"/>
          <w:sz w:val="22"/>
        </w:rPr>
        <w:t>充実を図っていただきます</w:t>
      </w:r>
      <w:r w:rsidR="00783122" w:rsidRPr="00610DBC">
        <w:rPr>
          <w:rFonts w:asciiTheme="minorEastAsia" w:eastAsiaTheme="minorEastAsia" w:hAnsiTheme="minorEastAsia" w:cs="Tahoma" w:hint="eastAsia"/>
          <w:sz w:val="22"/>
        </w:rPr>
        <w:t>。</w:t>
      </w:r>
    </w:p>
    <w:p w14:paraId="71AAB010" w14:textId="2A1C946B" w:rsidR="00B60B6B" w:rsidRPr="00B60B6B" w:rsidRDefault="00783122" w:rsidP="00B60B6B">
      <w:pPr>
        <w:pStyle w:val="a3"/>
        <w:numPr>
          <w:ilvl w:val="0"/>
          <w:numId w:val="2"/>
        </w:numPr>
        <w:adjustRightInd w:val="0"/>
        <w:snapToGrid w:val="0"/>
        <w:ind w:leftChars="0"/>
        <w:jc w:val="left"/>
        <w:rPr>
          <w:rFonts w:asciiTheme="minorEastAsia" w:eastAsiaTheme="minorEastAsia" w:hAnsiTheme="minorEastAsia" w:cs="Tahoma"/>
          <w:sz w:val="22"/>
        </w:rPr>
      </w:pPr>
      <w:r w:rsidRPr="00B60B6B">
        <w:rPr>
          <w:rFonts w:asciiTheme="minorEastAsia" w:eastAsiaTheme="minorEastAsia" w:hAnsiTheme="minorEastAsia" w:cs="Tahoma" w:hint="eastAsia"/>
          <w:sz w:val="22"/>
        </w:rPr>
        <w:lastRenderedPageBreak/>
        <w:t>研修基幹施設と連携施設がIT設備を整備しWeb会議システムを応用したテレカンファレンスやWebセミナーを開催</w:t>
      </w:r>
      <w:r w:rsidR="000938AA" w:rsidRPr="00B60B6B">
        <w:rPr>
          <w:rFonts w:asciiTheme="minorEastAsia" w:eastAsiaTheme="minorEastAsia" w:hAnsiTheme="minorEastAsia" w:cs="Tahoma" w:hint="eastAsia"/>
          <w:sz w:val="22"/>
        </w:rPr>
        <w:t>して、連携施設に在籍する間も基幹施設による十分な指導が受けられるよう配慮しています</w:t>
      </w:r>
      <w:r w:rsidRPr="00B60B6B">
        <w:rPr>
          <w:rFonts w:asciiTheme="minorEastAsia" w:eastAsiaTheme="minorEastAsia" w:hAnsiTheme="minorEastAsia" w:cs="Tahoma" w:hint="eastAsia"/>
          <w:sz w:val="22"/>
        </w:rPr>
        <w:t>。</w:t>
      </w:r>
    </w:p>
    <w:p w14:paraId="54D9BD53" w14:textId="77777777" w:rsidR="007059AA" w:rsidRPr="00540166" w:rsidRDefault="007059AA">
      <w:pPr>
        <w:widowControl/>
        <w:jc w:val="left"/>
        <w:rPr>
          <w:rFonts w:asciiTheme="minorEastAsia" w:eastAsiaTheme="minorEastAsia" w:hAnsiTheme="minorEastAsia" w:cs="ＭＳ ゴシック"/>
          <w:color w:val="000000"/>
          <w:kern w:val="0"/>
          <w:sz w:val="22"/>
          <w:szCs w:val="23"/>
        </w:rPr>
      </w:pPr>
    </w:p>
    <w:p w14:paraId="4040EE92" w14:textId="77777777" w:rsidR="0089115B"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８．</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年次毎の研修計画</w:t>
      </w:r>
      <w:r w:rsidRPr="00610DBC">
        <w:rPr>
          <w:rFonts w:asciiTheme="minorEastAsia" w:eastAsiaTheme="minorEastAsia" w:hAnsiTheme="minorEastAsia"/>
          <w:sz w:val="23"/>
          <w:szCs w:val="23"/>
        </w:rPr>
        <w:t xml:space="preserve"> </w:t>
      </w:r>
    </w:p>
    <w:p w14:paraId="160D3394" w14:textId="77777777" w:rsidR="00380499" w:rsidRPr="00610DBC" w:rsidRDefault="00E477F1" w:rsidP="006B14AA">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専攻医のみなさん</w:t>
      </w:r>
      <w:r w:rsidR="002A64C2" w:rsidRPr="00610DBC">
        <w:rPr>
          <w:rFonts w:asciiTheme="minorEastAsia" w:eastAsiaTheme="minorEastAsia" w:hAnsiTheme="minorEastAsia" w:cs="Tahoma" w:hint="eastAsia"/>
          <w:sz w:val="22"/>
        </w:rPr>
        <w:t>に</w:t>
      </w:r>
      <w:r w:rsidRPr="00610DBC">
        <w:rPr>
          <w:rFonts w:asciiTheme="minorEastAsia" w:eastAsiaTheme="minorEastAsia" w:hAnsiTheme="minorEastAsia" w:cs="Tahoma" w:hint="eastAsia"/>
          <w:sz w:val="22"/>
        </w:rPr>
        <w:t>は、J</w:t>
      </w:r>
      <w:r w:rsidR="006B14AA" w:rsidRPr="00610DBC">
        <w:rPr>
          <w:rFonts w:asciiTheme="minorEastAsia" w:eastAsiaTheme="minorEastAsia" w:hAnsiTheme="minorEastAsia" w:cs="Tahoma" w:hint="eastAsia"/>
          <w:sz w:val="22"/>
        </w:rPr>
        <w:t>AAM大学医学部附属病院救急科専門研修施設群</w:t>
      </w:r>
      <w:r w:rsidRPr="00610DBC">
        <w:rPr>
          <w:rFonts w:asciiTheme="minorEastAsia" w:eastAsiaTheme="minorEastAsia" w:hAnsiTheme="minorEastAsia" w:cs="Tahoma" w:hint="eastAsia"/>
          <w:sz w:val="22"/>
        </w:rPr>
        <w:t>において、</w:t>
      </w:r>
      <w:r w:rsidR="006B14AA" w:rsidRPr="00610DBC">
        <w:rPr>
          <w:rFonts w:asciiTheme="minorEastAsia" w:eastAsiaTheme="minorEastAsia" w:hAnsiTheme="minorEastAsia" w:cs="Tahoma" w:hint="eastAsia"/>
          <w:sz w:val="22"/>
        </w:rPr>
        <w:t>専門研修の期間中に研修カリキュラ</w:t>
      </w:r>
      <w:r w:rsidRPr="00610DBC">
        <w:rPr>
          <w:rFonts w:asciiTheme="minorEastAsia" w:eastAsiaTheme="minorEastAsia" w:hAnsiTheme="minorEastAsia" w:cs="Tahoma" w:hint="eastAsia"/>
          <w:sz w:val="22"/>
        </w:rPr>
        <w:t>ムに示す疾患・病態、診察・検査、手術・処置の基準数を経験</w:t>
      </w:r>
      <w:r w:rsidR="002A64C2" w:rsidRPr="00610DBC">
        <w:rPr>
          <w:rFonts w:asciiTheme="minorEastAsia" w:eastAsiaTheme="minorEastAsia" w:hAnsiTheme="minorEastAsia" w:cs="Tahoma" w:hint="eastAsia"/>
          <w:sz w:val="22"/>
        </w:rPr>
        <w:t>していただ</w:t>
      </w:r>
      <w:r w:rsidRPr="00610DBC">
        <w:rPr>
          <w:rFonts w:asciiTheme="minorEastAsia" w:eastAsiaTheme="minorEastAsia" w:hAnsiTheme="minorEastAsia" w:cs="Tahoma" w:hint="eastAsia"/>
          <w:sz w:val="22"/>
        </w:rPr>
        <w:t>きます。</w:t>
      </w:r>
    </w:p>
    <w:p w14:paraId="138074C2" w14:textId="77777777" w:rsidR="006B14AA" w:rsidRPr="00610DBC" w:rsidRDefault="008D1A41" w:rsidP="006B14AA">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年次毎の研修計画を以下に示します。</w:t>
      </w:r>
    </w:p>
    <w:p w14:paraId="420BEE99" w14:textId="77777777" w:rsidR="002A64C2" w:rsidRPr="00610DBC" w:rsidRDefault="002A64C2" w:rsidP="006B14AA">
      <w:pPr>
        <w:adjustRightInd w:val="0"/>
        <w:snapToGrid w:val="0"/>
        <w:jc w:val="left"/>
        <w:rPr>
          <w:rFonts w:asciiTheme="minorEastAsia" w:eastAsiaTheme="minorEastAsia" w:hAnsiTheme="minorEastAsia" w:cs="Tahoma"/>
          <w:sz w:val="22"/>
        </w:rPr>
      </w:pPr>
    </w:p>
    <w:p w14:paraId="5ECD3F4B"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・専門研修1 年目</w:t>
      </w:r>
    </w:p>
    <w:p w14:paraId="030206AD"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・基本的診療能力（コアコンピテンシー）</w:t>
      </w:r>
    </w:p>
    <w:p w14:paraId="7FC6D9EF"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・救急科ER基本的知識・技能</w:t>
      </w:r>
    </w:p>
    <w:p w14:paraId="0AA3A3C9"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・救急科ICU基本的知識・技能</w:t>
      </w:r>
    </w:p>
    <w:p w14:paraId="42CF0719"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・救急科病院前救護・災害医療基本的知識・技能</w:t>
      </w:r>
    </w:p>
    <w:p w14:paraId="1B5022F3"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・必要に応じて他科ローテーションによる研修</w:t>
      </w:r>
    </w:p>
    <w:p w14:paraId="6C598816" w14:textId="77777777" w:rsidR="00540166" w:rsidRDefault="00540166" w:rsidP="006E3084">
      <w:pPr>
        <w:adjustRightInd w:val="0"/>
        <w:snapToGrid w:val="0"/>
        <w:jc w:val="left"/>
        <w:rPr>
          <w:rFonts w:asciiTheme="minorEastAsia" w:eastAsiaTheme="minorEastAsia" w:hAnsiTheme="minorEastAsia" w:cs="Tahoma"/>
          <w:sz w:val="22"/>
        </w:rPr>
      </w:pPr>
    </w:p>
    <w:p w14:paraId="41C69C98"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・専門研修2年目</w:t>
      </w:r>
    </w:p>
    <w:p w14:paraId="7B723C92"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・基本的診療能力（コアコンピテンシー）</w:t>
      </w:r>
    </w:p>
    <w:p w14:paraId="688AA692"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・救急科ER応用的知識・技能</w:t>
      </w:r>
    </w:p>
    <w:p w14:paraId="2A2520DB"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・救急科ICU応用的知識・技能</w:t>
      </w:r>
    </w:p>
    <w:p w14:paraId="6D6A4806"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・救急科病院前救護・災害医療応用的知識・技能</w:t>
      </w:r>
    </w:p>
    <w:p w14:paraId="2159FF8C"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・必要に応じて他科ローテーションによる研修</w:t>
      </w:r>
    </w:p>
    <w:p w14:paraId="14AD70F5" w14:textId="77777777" w:rsidR="00540166" w:rsidRDefault="00540166" w:rsidP="006E3084">
      <w:pPr>
        <w:adjustRightInd w:val="0"/>
        <w:snapToGrid w:val="0"/>
        <w:jc w:val="left"/>
        <w:rPr>
          <w:rFonts w:asciiTheme="minorEastAsia" w:eastAsiaTheme="minorEastAsia" w:hAnsiTheme="minorEastAsia" w:cs="Tahoma"/>
          <w:sz w:val="22"/>
        </w:rPr>
      </w:pPr>
    </w:p>
    <w:p w14:paraId="5CD32B56"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・専門研修3年目</w:t>
      </w:r>
    </w:p>
    <w:p w14:paraId="2C327542"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・基本的診療能力（コアコンピテンシー）</w:t>
      </w:r>
    </w:p>
    <w:p w14:paraId="26C937D9"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・救急科ER領域実践的知識・技能</w:t>
      </w:r>
    </w:p>
    <w:p w14:paraId="107055A1"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・救急科ICU領域実践的知識・技能</w:t>
      </w:r>
    </w:p>
    <w:p w14:paraId="4091B424"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・救急科病院前救護・災害医療実践的知識・技能</w:t>
      </w:r>
    </w:p>
    <w:p w14:paraId="30B89AD3" w14:textId="77777777" w:rsidR="006E3084"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・必要に応じて他科ローテーションによる研修</w:t>
      </w:r>
    </w:p>
    <w:p w14:paraId="35187103" w14:textId="77777777" w:rsidR="008D1A41" w:rsidRPr="00610DBC" w:rsidRDefault="006E3084"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w:t>
      </w:r>
    </w:p>
    <w:p w14:paraId="05B44A33" w14:textId="77777777" w:rsidR="0034206C" w:rsidRDefault="008D1A41" w:rsidP="006E3084">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w:t>
      </w:r>
      <w:r w:rsidR="006E3084" w:rsidRPr="00610DBC">
        <w:rPr>
          <w:rFonts w:asciiTheme="minorEastAsia" w:eastAsiaTheme="minorEastAsia" w:hAnsiTheme="minorEastAsia" w:cs="Tahoma" w:hint="eastAsia"/>
          <w:sz w:val="22"/>
        </w:rPr>
        <w:t>ER、ICU、病院前救護・災害医療等は年次に拘らず弾力的に</w:t>
      </w:r>
      <w:r w:rsidRPr="00610DBC">
        <w:rPr>
          <w:rFonts w:asciiTheme="minorEastAsia" w:eastAsiaTheme="minorEastAsia" w:hAnsiTheme="minorEastAsia" w:cs="Tahoma" w:hint="eastAsia"/>
          <w:sz w:val="22"/>
        </w:rPr>
        <w:t>研修します</w:t>
      </w:r>
      <w:r w:rsidR="006E3084" w:rsidRPr="00610DBC">
        <w:rPr>
          <w:rFonts w:asciiTheme="minorEastAsia" w:eastAsiaTheme="minorEastAsia" w:hAnsiTheme="minorEastAsia" w:cs="Tahoma" w:hint="eastAsia"/>
          <w:sz w:val="22"/>
        </w:rPr>
        <w:t>。必須項目を中心</w:t>
      </w:r>
      <w:r w:rsidRPr="00610DBC">
        <w:rPr>
          <w:rFonts w:asciiTheme="minorEastAsia" w:eastAsiaTheme="minorEastAsia" w:hAnsiTheme="minorEastAsia" w:cs="Tahoma" w:hint="eastAsia"/>
          <w:sz w:val="22"/>
        </w:rPr>
        <w:t>に</w:t>
      </w:r>
      <w:r w:rsidR="006E3084" w:rsidRPr="00610DBC">
        <w:rPr>
          <w:rFonts w:asciiTheme="minorEastAsia" w:eastAsiaTheme="minorEastAsia" w:hAnsiTheme="minorEastAsia" w:cs="Tahoma" w:hint="eastAsia"/>
          <w:sz w:val="22"/>
        </w:rPr>
        <w:t>、知識・技能の年次毎のコンピテンシー</w:t>
      </w:r>
      <w:r w:rsidRPr="00610DBC">
        <w:rPr>
          <w:rFonts w:asciiTheme="minorEastAsia" w:eastAsiaTheme="minorEastAsia" w:hAnsiTheme="minorEastAsia" w:cs="Tahoma" w:hint="eastAsia"/>
          <w:sz w:val="22"/>
        </w:rPr>
        <w:t>の到達目標</w:t>
      </w:r>
      <w:r w:rsidR="006E3084" w:rsidRPr="00610DBC">
        <w:rPr>
          <w:rFonts w:asciiTheme="minorEastAsia" w:eastAsiaTheme="minorEastAsia" w:hAnsiTheme="minorEastAsia" w:cs="Tahoma" w:hint="eastAsia"/>
          <w:sz w:val="22"/>
        </w:rPr>
        <w:t>（例　A：指導医を手伝える、B：チームの一員として行動できる、C：チームを率いることが出来る）を定め</w:t>
      </w:r>
      <w:r w:rsidRPr="00610DBC">
        <w:rPr>
          <w:rFonts w:asciiTheme="minorEastAsia" w:eastAsiaTheme="minorEastAsia" w:hAnsiTheme="minorEastAsia" w:cs="Tahoma" w:hint="eastAsia"/>
          <w:sz w:val="22"/>
        </w:rPr>
        <w:t>ています</w:t>
      </w:r>
      <w:r w:rsidR="006E3084" w:rsidRPr="00610DBC">
        <w:rPr>
          <w:rFonts w:asciiTheme="minorEastAsia" w:eastAsiaTheme="minorEastAsia" w:hAnsiTheme="minorEastAsia" w:cs="Tahoma" w:hint="eastAsia"/>
          <w:sz w:val="22"/>
        </w:rPr>
        <w:t>。</w:t>
      </w:r>
    </w:p>
    <w:p w14:paraId="708F2C4A" w14:textId="77777777" w:rsidR="0034206C" w:rsidRPr="00610DBC" w:rsidRDefault="0034206C" w:rsidP="006E3084">
      <w:pPr>
        <w:adjustRightInd w:val="0"/>
        <w:snapToGrid w:val="0"/>
        <w:jc w:val="left"/>
        <w:rPr>
          <w:rFonts w:asciiTheme="minorEastAsia" w:eastAsiaTheme="minorEastAsia" w:hAnsiTheme="minorEastAsia" w:cs="Tahoma"/>
          <w:sz w:val="22"/>
        </w:rPr>
      </w:pPr>
      <w:r>
        <w:rPr>
          <w:rFonts w:asciiTheme="minorEastAsia" w:eastAsiaTheme="minorEastAsia" w:hAnsiTheme="minorEastAsia" w:cs="Tahoma" w:hint="eastAsia"/>
          <w:sz w:val="22"/>
        </w:rPr>
        <w:t xml:space="preserve">　</w:t>
      </w:r>
      <w:r w:rsidR="00B701A0">
        <w:rPr>
          <w:rFonts w:asciiTheme="minorEastAsia" w:eastAsiaTheme="minorEastAsia" w:hAnsiTheme="minorEastAsia" w:cs="Tahoma" w:hint="eastAsia"/>
          <w:sz w:val="22"/>
        </w:rPr>
        <w:t>研修施設群の中で</w:t>
      </w:r>
      <w:r>
        <w:rPr>
          <w:rFonts w:asciiTheme="minorEastAsia" w:eastAsiaTheme="minorEastAsia" w:hAnsiTheme="minorEastAsia" w:cs="Tahoma" w:hint="eastAsia"/>
          <w:sz w:val="22"/>
        </w:rPr>
        <w:t>研修基幹施設および研修連携施設はどのような組合せと順番で</w:t>
      </w:r>
      <w:r w:rsidR="00344CAB">
        <w:rPr>
          <w:rFonts w:asciiTheme="minorEastAsia" w:eastAsiaTheme="minorEastAsia" w:hAnsiTheme="minorEastAsia" w:cs="Tahoma" w:hint="eastAsia"/>
          <w:sz w:val="22"/>
        </w:rPr>
        <w:t>ローテーション</w:t>
      </w:r>
      <w:r>
        <w:rPr>
          <w:rFonts w:asciiTheme="minorEastAsia" w:eastAsiaTheme="minorEastAsia" w:hAnsiTheme="minorEastAsia" w:cs="Tahoma" w:hint="eastAsia"/>
          <w:sz w:val="22"/>
        </w:rPr>
        <w:t>しても、最終的には</w:t>
      </w:r>
      <w:r w:rsidRPr="0034206C">
        <w:rPr>
          <w:rFonts w:asciiTheme="minorEastAsia" w:eastAsiaTheme="minorEastAsia" w:hAnsiTheme="minorEastAsia" w:cs="Tahoma" w:hint="eastAsia"/>
          <w:sz w:val="22"/>
        </w:rPr>
        <w:t>指導内容や経験症例数に不公平が無いように十分に配慮</w:t>
      </w:r>
      <w:r>
        <w:rPr>
          <w:rFonts w:asciiTheme="minorEastAsia" w:eastAsiaTheme="minorEastAsia" w:hAnsiTheme="minorEastAsia" w:cs="Tahoma" w:hint="eastAsia"/>
          <w:sz w:val="22"/>
        </w:rPr>
        <w:t>いたします</w:t>
      </w:r>
      <w:r w:rsidRPr="0034206C">
        <w:rPr>
          <w:rFonts w:asciiTheme="minorEastAsia" w:eastAsiaTheme="minorEastAsia" w:hAnsiTheme="minorEastAsia" w:cs="Tahoma" w:hint="eastAsia"/>
          <w:sz w:val="22"/>
        </w:rPr>
        <w:t>。研修の順序、期間等については、専攻医</w:t>
      </w:r>
      <w:r w:rsidR="00790DA7">
        <w:rPr>
          <w:rFonts w:asciiTheme="minorEastAsia" w:eastAsiaTheme="minorEastAsia" w:hAnsiTheme="minorEastAsia" w:cs="Tahoma" w:hint="eastAsia"/>
          <w:sz w:val="22"/>
        </w:rPr>
        <w:t>の皆さん</w:t>
      </w:r>
      <w:r w:rsidRPr="0034206C">
        <w:rPr>
          <w:rFonts w:asciiTheme="minorEastAsia" w:eastAsiaTheme="minorEastAsia" w:hAnsiTheme="minorEastAsia" w:cs="Tahoma" w:hint="eastAsia"/>
          <w:sz w:val="22"/>
        </w:rPr>
        <w:t>を中心に考え、個々の専攻医の希望と研修進捗状況、各病院の状況、地域の医療体制を勘案し</w:t>
      </w:r>
      <w:r w:rsidR="00E4791B">
        <w:rPr>
          <w:rFonts w:asciiTheme="minorEastAsia" w:eastAsiaTheme="minorEastAsia" w:hAnsiTheme="minorEastAsia" w:cs="Tahoma" w:hint="eastAsia"/>
          <w:sz w:val="22"/>
        </w:rPr>
        <w:t>て</w:t>
      </w:r>
      <w:r w:rsidRPr="0034206C">
        <w:rPr>
          <w:rFonts w:asciiTheme="minorEastAsia" w:eastAsiaTheme="minorEastAsia" w:hAnsiTheme="minorEastAsia" w:cs="Tahoma" w:hint="eastAsia"/>
          <w:sz w:val="22"/>
        </w:rPr>
        <w:t>、</w:t>
      </w:r>
      <w:r w:rsidR="00790DA7" w:rsidRPr="0034206C">
        <w:rPr>
          <w:rFonts w:asciiTheme="minorEastAsia" w:eastAsiaTheme="minorEastAsia" w:hAnsiTheme="minorEastAsia" w:cs="Tahoma" w:hint="eastAsia"/>
          <w:sz w:val="22"/>
        </w:rPr>
        <w:t>研修基幹施設の研修プログラム管理委員会が</w:t>
      </w:r>
      <w:r w:rsidR="00790DA7">
        <w:rPr>
          <w:rFonts w:asciiTheme="minorEastAsia" w:eastAsiaTheme="minorEastAsia" w:hAnsiTheme="minorEastAsia" w:cs="Tahoma" w:hint="eastAsia"/>
          <w:sz w:val="22"/>
        </w:rPr>
        <w:t>見直して、</w:t>
      </w:r>
      <w:r w:rsidR="00E4791B">
        <w:rPr>
          <w:rFonts w:asciiTheme="minorEastAsia" w:eastAsiaTheme="minorEastAsia" w:hAnsiTheme="minorEastAsia" w:cs="Tahoma" w:hint="eastAsia"/>
          <w:sz w:val="22"/>
        </w:rPr>
        <w:t>必要があれば修正させていただきます</w:t>
      </w:r>
      <w:r w:rsidRPr="0034206C">
        <w:rPr>
          <w:rFonts w:asciiTheme="minorEastAsia" w:eastAsiaTheme="minorEastAsia" w:hAnsiTheme="minorEastAsia" w:cs="Tahoma" w:hint="eastAsia"/>
          <w:sz w:val="22"/>
        </w:rPr>
        <w:t>。</w:t>
      </w:r>
    </w:p>
    <w:p w14:paraId="3FA301B4" w14:textId="77777777" w:rsidR="006B14AA" w:rsidRPr="00610DBC" w:rsidRDefault="006B14AA" w:rsidP="0089115B">
      <w:pPr>
        <w:rPr>
          <w:rFonts w:asciiTheme="minorEastAsia" w:eastAsiaTheme="minorEastAsia" w:hAnsiTheme="minorEastAsia" w:cs="ＭＳ ゴシック"/>
          <w:color w:val="000000"/>
          <w:kern w:val="0"/>
        </w:rPr>
      </w:pPr>
    </w:p>
    <w:p w14:paraId="6B8522BD" w14:textId="77777777" w:rsidR="00AC3CE6" w:rsidRDefault="00B228CF" w:rsidP="00E03005">
      <w:pPr>
        <w:adjustRightInd w:val="0"/>
        <w:snapToGrid w:val="0"/>
        <w:jc w:val="left"/>
        <w:rPr>
          <w:rFonts w:asciiTheme="minorEastAsia" w:eastAsiaTheme="minorEastAsia" w:hAnsiTheme="minorEastAsia" w:cs="Tahoma"/>
          <w:sz w:val="22"/>
        </w:rPr>
      </w:pPr>
      <w:r w:rsidRPr="00E03005">
        <w:rPr>
          <w:rFonts w:asciiTheme="minorEastAsia" w:eastAsiaTheme="minorEastAsia" w:hAnsiTheme="minorEastAsia" w:cs="Tahoma" w:hint="eastAsia"/>
          <w:sz w:val="22"/>
        </w:rPr>
        <w:t>表　研修施設群ローテーション研修の実際</w:t>
      </w:r>
    </w:p>
    <w:p w14:paraId="6D92B062" w14:textId="77777777" w:rsidR="00E03005" w:rsidRDefault="00E03005" w:rsidP="00E03005">
      <w:pPr>
        <w:adjustRightInd w:val="0"/>
        <w:snapToGrid w:val="0"/>
        <w:jc w:val="left"/>
      </w:pPr>
    </w:p>
    <w:p w14:paraId="3073A012" w14:textId="0ED190AE" w:rsidR="00F26DFE" w:rsidRPr="00A6303F" w:rsidRDefault="0019741F" w:rsidP="00A6303F">
      <w:pPr>
        <w:pStyle w:val="a3"/>
        <w:adjustRightInd w:val="0"/>
        <w:snapToGrid w:val="0"/>
        <w:ind w:leftChars="0"/>
        <w:jc w:val="left"/>
        <w:rPr>
          <w:rFonts w:asciiTheme="minorEastAsia" w:eastAsiaTheme="minorEastAsia" w:hAnsiTheme="minorEastAsia" w:cs="Tahoma"/>
          <w:sz w:val="22"/>
        </w:rPr>
      </w:pPr>
      <w:r w:rsidRPr="0019741F">
        <w:rPr>
          <w:noProof/>
        </w:rPr>
        <w:lastRenderedPageBreak/>
        <w:drawing>
          <wp:inline distT="0" distB="0" distL="0" distR="0" wp14:anchorId="32FB2E49" wp14:editId="692B84A1">
            <wp:extent cx="4648110" cy="228021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3446" cy="2292642"/>
                    </a:xfrm>
                    <a:prstGeom prst="rect">
                      <a:avLst/>
                    </a:prstGeom>
                    <a:noFill/>
                    <a:ln>
                      <a:noFill/>
                    </a:ln>
                  </pic:spPr>
                </pic:pic>
              </a:graphicData>
            </a:graphic>
          </wp:inline>
        </w:drawing>
      </w:r>
    </w:p>
    <w:p w14:paraId="5ED0B119" w14:textId="77777777" w:rsidR="0089115B" w:rsidRPr="00AA2323" w:rsidRDefault="00F26DFE" w:rsidP="00AA2323">
      <w:pPr>
        <w:pStyle w:val="a3"/>
        <w:adjustRightInd w:val="0"/>
        <w:snapToGrid w:val="0"/>
        <w:ind w:leftChars="0" w:firstLineChars="100" w:firstLine="22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A～E：専攻医、外：外科、麻：麻酔科、放：放射線科</w:t>
      </w:r>
      <w:r w:rsidR="0089115B" w:rsidRPr="00610DBC">
        <w:rPr>
          <w:rFonts w:asciiTheme="minorEastAsia" w:eastAsiaTheme="minorEastAsia" w:hAnsiTheme="minorEastAsia"/>
          <w:sz w:val="23"/>
          <w:szCs w:val="23"/>
        </w:rPr>
        <w:br w:type="page"/>
      </w:r>
    </w:p>
    <w:p w14:paraId="0726EEC4"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lastRenderedPageBreak/>
        <w:t>９．</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専門研修の評価について</w:t>
      </w:r>
    </w:p>
    <w:p w14:paraId="7BA29124" w14:textId="77777777" w:rsidR="00DC7549" w:rsidRPr="00610DBC" w:rsidRDefault="00DC7549" w:rsidP="00DC7549">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①</w:t>
      </w:r>
      <w:r w:rsidR="00454C6D" w:rsidRPr="00610DBC">
        <w:rPr>
          <w:rFonts w:asciiTheme="minorEastAsia" w:eastAsiaTheme="minorEastAsia" w:hAnsiTheme="minorEastAsia" w:cs="Tahoma" w:hint="eastAsia"/>
          <w:sz w:val="22"/>
        </w:rPr>
        <w:t xml:space="preserve">　</w:t>
      </w:r>
      <w:r w:rsidRPr="00610DBC">
        <w:rPr>
          <w:rFonts w:asciiTheme="minorEastAsia" w:eastAsiaTheme="minorEastAsia" w:hAnsiTheme="minorEastAsia" w:cs="Tahoma" w:hint="eastAsia"/>
          <w:sz w:val="22"/>
        </w:rPr>
        <w:t>形成的評価</w:t>
      </w:r>
    </w:p>
    <w:p w14:paraId="26A71E45" w14:textId="69961E64" w:rsidR="00DC7549" w:rsidRPr="007E1826" w:rsidRDefault="00DC7549" w:rsidP="00DC7549">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専攻医</w:t>
      </w:r>
      <w:r w:rsidR="00454C6D" w:rsidRPr="00610DBC">
        <w:rPr>
          <w:rFonts w:asciiTheme="minorEastAsia" w:eastAsiaTheme="minorEastAsia" w:hAnsiTheme="minorEastAsia" w:cs="Tahoma" w:hint="eastAsia"/>
          <w:sz w:val="22"/>
        </w:rPr>
        <w:t>の</w:t>
      </w:r>
      <w:r w:rsidR="007A2737">
        <w:rPr>
          <w:rFonts w:asciiTheme="minorEastAsia" w:eastAsiaTheme="minorEastAsia" w:hAnsiTheme="minorEastAsia" w:cs="Tahoma" w:hint="eastAsia"/>
          <w:sz w:val="22"/>
        </w:rPr>
        <w:t>皆</w:t>
      </w:r>
      <w:r w:rsidR="007A2737" w:rsidRPr="00610DBC">
        <w:rPr>
          <w:rFonts w:asciiTheme="minorEastAsia" w:eastAsiaTheme="minorEastAsia" w:hAnsiTheme="minorEastAsia" w:cs="Tahoma" w:hint="eastAsia"/>
          <w:sz w:val="22"/>
        </w:rPr>
        <w:t>さん</w:t>
      </w:r>
      <w:r w:rsidRPr="00610DBC">
        <w:rPr>
          <w:rFonts w:asciiTheme="minorEastAsia" w:eastAsiaTheme="minorEastAsia" w:hAnsiTheme="minorEastAsia" w:cs="Tahoma" w:hint="eastAsia"/>
          <w:sz w:val="22"/>
        </w:rPr>
        <w:t>が研修中に自己の成長を知ることは重要</w:t>
      </w:r>
      <w:r w:rsidR="00454C6D" w:rsidRPr="00610DBC">
        <w:rPr>
          <w:rFonts w:asciiTheme="minorEastAsia" w:eastAsiaTheme="minorEastAsia" w:hAnsiTheme="minorEastAsia" w:cs="Tahoma" w:hint="eastAsia"/>
          <w:sz w:val="22"/>
        </w:rPr>
        <w:t>です。習得</w:t>
      </w:r>
      <w:r w:rsidRPr="00610DBC">
        <w:rPr>
          <w:rFonts w:asciiTheme="minorEastAsia" w:eastAsiaTheme="minorEastAsia" w:hAnsiTheme="minorEastAsia" w:cs="Tahoma" w:hint="eastAsia"/>
          <w:sz w:val="22"/>
        </w:rPr>
        <w:t>状況の</w:t>
      </w:r>
      <w:r w:rsidR="00454C6D" w:rsidRPr="00610DBC">
        <w:rPr>
          <w:rFonts w:asciiTheme="minorEastAsia" w:eastAsiaTheme="minorEastAsia" w:hAnsiTheme="minorEastAsia" w:cs="Tahoma" w:hint="eastAsia"/>
          <w:sz w:val="22"/>
        </w:rPr>
        <w:t>形成的評価による</w:t>
      </w:r>
      <w:r w:rsidRPr="00610DBC">
        <w:rPr>
          <w:rFonts w:asciiTheme="minorEastAsia" w:eastAsiaTheme="minorEastAsia" w:hAnsiTheme="minorEastAsia" w:cs="Tahoma" w:hint="eastAsia"/>
          <w:sz w:val="22"/>
        </w:rPr>
        <w:t>評価項目は、コアコンピテンシー項目と救急科領域の専門知識および技能で</w:t>
      </w:r>
      <w:r w:rsidR="00454C6D" w:rsidRPr="00610DBC">
        <w:rPr>
          <w:rFonts w:asciiTheme="minorEastAsia" w:eastAsiaTheme="minorEastAsia" w:hAnsiTheme="minorEastAsia" w:cs="Tahoma" w:hint="eastAsia"/>
          <w:sz w:val="22"/>
        </w:rPr>
        <w:t>す</w:t>
      </w:r>
      <w:r w:rsidRPr="00610DBC">
        <w:rPr>
          <w:rFonts w:asciiTheme="minorEastAsia" w:eastAsiaTheme="minorEastAsia" w:hAnsiTheme="minorEastAsia" w:cs="Tahoma" w:hint="eastAsia"/>
          <w:sz w:val="22"/>
        </w:rPr>
        <w:t>。専攻医</w:t>
      </w:r>
      <w:r w:rsidR="00454C6D" w:rsidRPr="00610DBC">
        <w:rPr>
          <w:rFonts w:asciiTheme="minorEastAsia" w:eastAsiaTheme="minorEastAsia" w:hAnsiTheme="minorEastAsia" w:cs="Tahoma" w:hint="eastAsia"/>
          <w:sz w:val="22"/>
        </w:rPr>
        <w:t>の</w:t>
      </w:r>
      <w:r w:rsidR="007A2737">
        <w:rPr>
          <w:rFonts w:asciiTheme="minorEastAsia" w:eastAsiaTheme="minorEastAsia" w:hAnsiTheme="minorEastAsia" w:cs="Tahoma" w:hint="eastAsia"/>
          <w:sz w:val="22"/>
        </w:rPr>
        <w:t>皆</w:t>
      </w:r>
      <w:r w:rsidR="007A2737" w:rsidRPr="00610DBC">
        <w:rPr>
          <w:rFonts w:asciiTheme="minorEastAsia" w:eastAsiaTheme="minorEastAsia" w:hAnsiTheme="minorEastAsia" w:cs="Tahoma" w:hint="eastAsia"/>
          <w:sz w:val="22"/>
        </w:rPr>
        <w:t>さん</w:t>
      </w:r>
      <w:r w:rsidRPr="00610DBC">
        <w:rPr>
          <w:rFonts w:asciiTheme="minorEastAsia" w:eastAsiaTheme="minorEastAsia" w:hAnsiTheme="minorEastAsia" w:cs="Tahoma" w:hint="eastAsia"/>
          <w:sz w:val="22"/>
        </w:rPr>
        <w:t>は</w:t>
      </w:r>
      <w:r w:rsidR="00454C6D" w:rsidRPr="00610DBC">
        <w:rPr>
          <w:rFonts w:asciiTheme="minorEastAsia" w:eastAsiaTheme="minorEastAsia" w:hAnsiTheme="minorEastAsia" w:cs="Tahoma" w:hint="eastAsia"/>
          <w:sz w:val="22"/>
        </w:rPr>
        <w:t>、</w:t>
      </w:r>
      <w:r w:rsidRPr="00610DBC">
        <w:rPr>
          <w:rFonts w:asciiTheme="minorEastAsia" w:eastAsiaTheme="minorEastAsia" w:hAnsiTheme="minorEastAsia" w:cs="Tahoma" w:hint="eastAsia"/>
          <w:sz w:val="22"/>
        </w:rPr>
        <w:t>専攻医研修実績フォーマットに指導医のチェックを受け指導記録フォーマットによるフィードバックで形成的評価を受け</w:t>
      </w:r>
      <w:r w:rsidR="00454C6D" w:rsidRPr="00610DBC">
        <w:rPr>
          <w:rFonts w:asciiTheme="minorEastAsia" w:eastAsiaTheme="minorEastAsia" w:hAnsiTheme="minorEastAsia" w:cs="Tahoma" w:hint="eastAsia"/>
          <w:sz w:val="22"/>
        </w:rPr>
        <w:t>ていただきます。指導医は臨床研修指導医養成講習会もしくは日本救急医学会等の準備する指導医講習</w:t>
      </w:r>
      <w:r w:rsidR="00454C6D" w:rsidRPr="007E1826">
        <w:rPr>
          <w:rFonts w:asciiTheme="minorEastAsia" w:eastAsiaTheme="minorEastAsia" w:hAnsiTheme="minorEastAsia" w:cs="Tahoma" w:hint="eastAsia"/>
          <w:sz w:val="22"/>
        </w:rPr>
        <w:t>会などで身につけた方法を駆使し、みなさんにフィードバックいたします。次に、指導医から受けた評価結果を、</w:t>
      </w:r>
      <w:r w:rsidR="00CC7F29" w:rsidRPr="007E1826">
        <w:rPr>
          <w:rFonts w:asciiTheme="minorEastAsia" w:eastAsiaTheme="minorEastAsia" w:hAnsiTheme="minorEastAsia" w:cs="Tahoma" w:hint="eastAsia"/>
          <w:sz w:val="22"/>
        </w:rPr>
        <w:t>施設移動時と毎年度末に</w:t>
      </w:r>
      <w:r w:rsidR="00454C6D" w:rsidRPr="007E1826">
        <w:rPr>
          <w:rFonts w:asciiTheme="minorEastAsia" w:eastAsiaTheme="minorEastAsia" w:hAnsiTheme="minorEastAsia" w:cs="Tahoma" w:hint="eastAsia"/>
          <w:sz w:val="22"/>
        </w:rPr>
        <w:t>研修プログラム管理委員会に</w:t>
      </w:r>
      <w:r w:rsidRPr="007E1826">
        <w:rPr>
          <w:rFonts w:asciiTheme="minorEastAsia" w:eastAsiaTheme="minorEastAsia" w:hAnsiTheme="minorEastAsia" w:cs="Tahoma" w:hint="eastAsia"/>
          <w:sz w:val="22"/>
        </w:rPr>
        <w:t>提出</w:t>
      </w:r>
      <w:r w:rsidR="00454C6D" w:rsidRPr="007E1826">
        <w:rPr>
          <w:rFonts w:asciiTheme="minorEastAsia" w:eastAsiaTheme="minorEastAsia" w:hAnsiTheme="minorEastAsia" w:cs="Tahoma" w:hint="eastAsia"/>
          <w:sz w:val="22"/>
        </w:rPr>
        <w:t>していただきます</w:t>
      </w:r>
      <w:r w:rsidRPr="007E1826">
        <w:rPr>
          <w:rFonts w:asciiTheme="minorEastAsia" w:eastAsiaTheme="minorEastAsia" w:hAnsiTheme="minorEastAsia" w:cs="Tahoma" w:hint="eastAsia"/>
          <w:sz w:val="22"/>
        </w:rPr>
        <w:t>。</w:t>
      </w:r>
      <w:r w:rsidR="004C73BD" w:rsidRPr="007E1826">
        <w:rPr>
          <w:rFonts w:asciiTheme="minorEastAsia" w:eastAsiaTheme="minorEastAsia" w:hAnsiTheme="minorEastAsia" w:cs="Tahoma" w:hint="eastAsia"/>
          <w:sz w:val="22"/>
        </w:rPr>
        <w:t>研修プログラム統括責任者は専攻医の診療実績等の評価資料をプログラム終了時に日本救急医学会に提出いたします。</w:t>
      </w:r>
      <w:r w:rsidRPr="007E1826">
        <w:rPr>
          <w:rFonts w:asciiTheme="minorEastAsia" w:eastAsiaTheme="minorEastAsia" w:hAnsiTheme="minorEastAsia" w:cs="Tahoma" w:hint="eastAsia"/>
          <w:sz w:val="22"/>
        </w:rPr>
        <w:t>研修プログラム管理委員会</w:t>
      </w:r>
      <w:r w:rsidR="00E30070" w:rsidRPr="007E1826">
        <w:rPr>
          <w:rFonts w:asciiTheme="minorEastAsia" w:eastAsiaTheme="minorEastAsia" w:hAnsiTheme="minorEastAsia" w:cs="Tahoma" w:hint="eastAsia"/>
          <w:sz w:val="22"/>
        </w:rPr>
        <w:t>は</w:t>
      </w:r>
      <w:r w:rsidRPr="007E1826">
        <w:rPr>
          <w:rFonts w:asciiTheme="minorEastAsia" w:eastAsiaTheme="minorEastAsia" w:hAnsiTheme="minorEastAsia" w:cs="Tahoma" w:hint="eastAsia"/>
          <w:sz w:val="22"/>
        </w:rPr>
        <w:t>これらの研修実績および評価の記録を保存し総括的評価に活かすとともに、中間報告と年次報告の内容を精査し、次年度の研修指導に反映させ</w:t>
      </w:r>
      <w:r w:rsidR="00454C6D" w:rsidRPr="007E1826">
        <w:rPr>
          <w:rFonts w:asciiTheme="minorEastAsia" w:eastAsiaTheme="minorEastAsia" w:hAnsiTheme="minorEastAsia" w:cs="Tahoma" w:hint="eastAsia"/>
          <w:sz w:val="22"/>
        </w:rPr>
        <w:t>ます</w:t>
      </w:r>
      <w:r w:rsidRPr="007E1826">
        <w:rPr>
          <w:rFonts w:asciiTheme="minorEastAsia" w:eastAsiaTheme="minorEastAsia" w:hAnsiTheme="minorEastAsia" w:cs="Tahoma" w:hint="eastAsia"/>
          <w:sz w:val="22"/>
        </w:rPr>
        <w:t>。</w:t>
      </w:r>
    </w:p>
    <w:p w14:paraId="74411135" w14:textId="77777777" w:rsidR="00DC7549" w:rsidRPr="007E1826" w:rsidRDefault="00DC7549" w:rsidP="00DC7549">
      <w:pPr>
        <w:adjustRightInd w:val="0"/>
        <w:snapToGrid w:val="0"/>
        <w:jc w:val="left"/>
        <w:rPr>
          <w:rFonts w:asciiTheme="minorEastAsia" w:eastAsiaTheme="minorEastAsia" w:hAnsiTheme="minorEastAsia" w:cs="Tahoma"/>
          <w:sz w:val="22"/>
        </w:rPr>
      </w:pPr>
    </w:p>
    <w:p w14:paraId="7F3E1DC7" w14:textId="77777777" w:rsidR="00DC7549" w:rsidRPr="007E1826" w:rsidRDefault="00DC7549" w:rsidP="00DC7549">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②</w:t>
      </w:r>
      <w:r w:rsidR="00454C6D"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総括的評価</w:t>
      </w:r>
    </w:p>
    <w:p w14:paraId="0D09617E" w14:textId="77777777" w:rsidR="00DC7549" w:rsidRPr="007E1826" w:rsidRDefault="00DC7549" w:rsidP="00DC7549">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1）評価項目・基準と時期</w:t>
      </w:r>
    </w:p>
    <w:p w14:paraId="3BEDDE8A" w14:textId="77777777" w:rsidR="00DC7549" w:rsidRPr="007E1826" w:rsidRDefault="00DC7549" w:rsidP="00DC7549">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専攻医</w:t>
      </w:r>
      <w:r w:rsidR="00454C6D" w:rsidRPr="007E1826">
        <w:rPr>
          <w:rFonts w:asciiTheme="minorEastAsia" w:eastAsiaTheme="minorEastAsia" w:hAnsiTheme="minorEastAsia" w:cs="Tahoma" w:hint="eastAsia"/>
          <w:sz w:val="22"/>
        </w:rPr>
        <w:t>のみなさん</w:t>
      </w:r>
      <w:r w:rsidRPr="007E1826">
        <w:rPr>
          <w:rFonts w:asciiTheme="minorEastAsia" w:eastAsiaTheme="minorEastAsia" w:hAnsiTheme="minorEastAsia" w:cs="Tahoma" w:hint="eastAsia"/>
          <w:sz w:val="22"/>
        </w:rPr>
        <w:t>は、研修終了直前に専攻医研修実績フォーマットおよび指導記録フォーマットによる年次毎の評価を加味した総合的な評価を受け、専門的知識、専門的技能、医師として備えるべき態度、社会性、適性等を習得したか判定され</w:t>
      </w:r>
      <w:r w:rsidR="00454C6D" w:rsidRPr="007E1826">
        <w:rPr>
          <w:rFonts w:asciiTheme="minorEastAsia" w:eastAsiaTheme="minorEastAsia" w:hAnsiTheme="minorEastAsia" w:cs="Tahoma" w:hint="eastAsia"/>
          <w:sz w:val="22"/>
        </w:rPr>
        <w:t>ます</w:t>
      </w:r>
      <w:r w:rsidRPr="007E1826">
        <w:rPr>
          <w:rFonts w:asciiTheme="minorEastAsia" w:eastAsiaTheme="minorEastAsia" w:hAnsiTheme="minorEastAsia" w:cs="Tahoma" w:hint="eastAsia"/>
          <w:sz w:val="22"/>
        </w:rPr>
        <w:t>。判定は研修カリキュラムに示された評価項目と評価基準に基づいて行</w:t>
      </w:r>
      <w:r w:rsidR="00454C6D" w:rsidRPr="007E1826">
        <w:rPr>
          <w:rFonts w:asciiTheme="minorEastAsia" w:eastAsiaTheme="minorEastAsia" w:hAnsiTheme="minorEastAsia" w:cs="Tahoma" w:hint="eastAsia"/>
          <w:sz w:val="22"/>
        </w:rPr>
        <w:t>われます</w:t>
      </w:r>
      <w:r w:rsidRPr="007E1826">
        <w:rPr>
          <w:rFonts w:asciiTheme="minorEastAsia" w:eastAsiaTheme="minorEastAsia" w:hAnsiTheme="minorEastAsia" w:cs="Tahoma" w:hint="eastAsia"/>
          <w:sz w:val="22"/>
        </w:rPr>
        <w:t>。</w:t>
      </w:r>
    </w:p>
    <w:p w14:paraId="2F7F1DB7" w14:textId="77777777" w:rsidR="00DC7549" w:rsidRPr="007E1826" w:rsidRDefault="00DC7549" w:rsidP="00DC7549">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2）評価の責任者</w:t>
      </w:r>
    </w:p>
    <w:p w14:paraId="3AA3B731" w14:textId="4CA3334A" w:rsidR="00DC7549" w:rsidRPr="007E1826" w:rsidRDefault="00DC7549" w:rsidP="00DC7549">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年次毎の評価は当該研修施設の指導</w:t>
      </w:r>
      <w:r w:rsidR="00227DD2" w:rsidRPr="007E1826">
        <w:rPr>
          <w:rFonts w:asciiTheme="minorEastAsia" w:eastAsiaTheme="minorEastAsia" w:hAnsiTheme="minorEastAsia" w:cs="Tahoma" w:hint="eastAsia"/>
          <w:sz w:val="22"/>
        </w:rPr>
        <w:t>管理</w:t>
      </w:r>
      <w:r w:rsidRPr="007E1826">
        <w:rPr>
          <w:rFonts w:asciiTheme="minorEastAsia" w:eastAsiaTheme="minorEastAsia" w:hAnsiTheme="minorEastAsia" w:cs="Tahoma" w:hint="eastAsia"/>
          <w:sz w:val="22"/>
        </w:rPr>
        <w:t>責任者</w:t>
      </w:r>
      <w:r w:rsidR="00227DD2" w:rsidRPr="007E1826">
        <w:rPr>
          <w:rFonts w:asciiTheme="minorEastAsia" w:eastAsiaTheme="minorEastAsia" w:hAnsiTheme="minorEastAsia" w:cs="Tahoma" w:hint="eastAsia"/>
          <w:sz w:val="22"/>
        </w:rPr>
        <w:t>（診療科長など）</w:t>
      </w:r>
      <w:r w:rsidRPr="007E1826">
        <w:rPr>
          <w:rFonts w:asciiTheme="minorEastAsia" w:eastAsiaTheme="minorEastAsia" w:hAnsiTheme="minorEastAsia" w:cs="Tahoma" w:hint="eastAsia"/>
          <w:sz w:val="22"/>
        </w:rPr>
        <w:t>および研修管理委員会が</w:t>
      </w:r>
      <w:r w:rsidR="007A2737" w:rsidRPr="007E1826">
        <w:rPr>
          <w:rFonts w:asciiTheme="minorEastAsia" w:eastAsiaTheme="minorEastAsia" w:hAnsiTheme="minorEastAsia" w:cs="Tahoma" w:hint="eastAsia"/>
          <w:sz w:val="22"/>
        </w:rPr>
        <w:t>行います</w:t>
      </w:r>
      <w:r w:rsidRPr="007E1826">
        <w:rPr>
          <w:rFonts w:asciiTheme="minorEastAsia" w:eastAsiaTheme="minorEastAsia" w:hAnsiTheme="minorEastAsia" w:cs="Tahoma" w:hint="eastAsia"/>
          <w:sz w:val="22"/>
        </w:rPr>
        <w:t>。専門研修期間全体を総括しての評価は</w:t>
      </w:r>
      <w:r w:rsidR="007A2737" w:rsidRPr="007E1826">
        <w:rPr>
          <w:rFonts w:asciiTheme="minorEastAsia" w:eastAsiaTheme="minorEastAsia" w:hAnsiTheme="minorEastAsia" w:cs="Tahoma" w:hint="eastAsia"/>
          <w:sz w:val="22"/>
        </w:rPr>
        <w:t>専門研修基幹施設の</w:t>
      </w:r>
      <w:r w:rsidRPr="007E1826">
        <w:rPr>
          <w:rFonts w:asciiTheme="minorEastAsia" w:eastAsiaTheme="minorEastAsia" w:hAnsiTheme="minorEastAsia" w:cs="Tahoma" w:hint="eastAsia"/>
          <w:sz w:val="22"/>
        </w:rPr>
        <w:t>専門研修プログラム統括責任者が行</w:t>
      </w:r>
      <w:r w:rsidR="00566334" w:rsidRPr="007E1826">
        <w:rPr>
          <w:rFonts w:asciiTheme="minorEastAsia" w:eastAsiaTheme="minorEastAsia" w:hAnsiTheme="minorEastAsia" w:cs="Tahoma" w:hint="eastAsia"/>
          <w:sz w:val="22"/>
        </w:rPr>
        <w:t>います</w:t>
      </w:r>
      <w:r w:rsidRPr="007E1826">
        <w:rPr>
          <w:rFonts w:asciiTheme="minorEastAsia" w:eastAsiaTheme="minorEastAsia" w:hAnsiTheme="minorEastAsia" w:cs="Tahoma" w:hint="eastAsia"/>
          <w:sz w:val="22"/>
        </w:rPr>
        <w:t>。</w:t>
      </w:r>
    </w:p>
    <w:p w14:paraId="35B7B81B" w14:textId="77777777" w:rsidR="00DC7549" w:rsidRPr="007E1826" w:rsidRDefault="00DC7549" w:rsidP="00DC7549">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3）修了判定のプロセス</w:t>
      </w:r>
    </w:p>
    <w:p w14:paraId="641EAD76" w14:textId="77777777" w:rsidR="00DC7549" w:rsidRPr="007E1826" w:rsidRDefault="00DC7549" w:rsidP="00DC7549">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研修基幹施設の研修プログラム管理委員会において、知識、技能、態度それぞれについて評価を行</w:t>
      </w:r>
      <w:r w:rsidR="00566334" w:rsidRPr="007E1826">
        <w:rPr>
          <w:rFonts w:asciiTheme="minorEastAsia" w:eastAsiaTheme="minorEastAsia" w:hAnsiTheme="minorEastAsia" w:cs="Tahoma" w:hint="eastAsia"/>
          <w:sz w:val="22"/>
        </w:rPr>
        <w:t>われます</w:t>
      </w:r>
      <w:r w:rsidRPr="007E1826">
        <w:rPr>
          <w:rFonts w:asciiTheme="minorEastAsia" w:eastAsiaTheme="minorEastAsia" w:hAnsiTheme="minorEastAsia" w:cs="Tahoma" w:hint="eastAsia"/>
          <w:sz w:val="22"/>
        </w:rPr>
        <w:t>。修了判定には専攻医研修実績フォーマットに記載された経験すべき疾患・病態、診察・検査等、手術・処置等の全ての評価項目についての自己評価および指導医等による評価が研修カリキュラムに示す基準を満たす必要があ</w:t>
      </w:r>
      <w:r w:rsidR="00566334" w:rsidRPr="007E1826">
        <w:rPr>
          <w:rFonts w:asciiTheme="minorEastAsia" w:eastAsiaTheme="minorEastAsia" w:hAnsiTheme="minorEastAsia" w:cs="Tahoma" w:hint="eastAsia"/>
          <w:sz w:val="22"/>
        </w:rPr>
        <w:t>ります</w:t>
      </w:r>
      <w:r w:rsidRPr="007E1826">
        <w:rPr>
          <w:rFonts w:asciiTheme="minorEastAsia" w:eastAsiaTheme="minorEastAsia" w:hAnsiTheme="minorEastAsia" w:cs="Tahoma" w:hint="eastAsia"/>
          <w:sz w:val="22"/>
        </w:rPr>
        <w:t>。</w:t>
      </w:r>
    </w:p>
    <w:p w14:paraId="07F176EA" w14:textId="77777777" w:rsidR="00DC7549" w:rsidRPr="007E1826" w:rsidRDefault="00DC7549" w:rsidP="003829FE">
      <w:pPr>
        <w:pStyle w:val="a3"/>
        <w:numPr>
          <w:ilvl w:val="0"/>
          <w:numId w:val="4"/>
        </w:numPr>
        <w:adjustRightInd w:val="0"/>
        <w:snapToGrid w:val="0"/>
        <w:ind w:leftChars="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他職種評価</w:t>
      </w:r>
    </w:p>
    <w:p w14:paraId="556BA9D3" w14:textId="1DC0FBA4" w:rsidR="00DC7549" w:rsidRPr="007E1826" w:rsidRDefault="00DC7549" w:rsidP="00DC7549">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特に態度について、</w:t>
      </w:r>
      <w:r w:rsidR="003600CF" w:rsidRPr="007E1826">
        <w:rPr>
          <w:rFonts w:asciiTheme="minorEastAsia" w:eastAsiaTheme="minorEastAsia" w:hAnsiTheme="minorEastAsia" w:cs="Tahoma" w:hint="eastAsia"/>
          <w:sz w:val="22"/>
        </w:rPr>
        <w:t>（施設・地域の実情に応じて）</w:t>
      </w:r>
      <w:r w:rsidRPr="007E1826">
        <w:rPr>
          <w:rFonts w:asciiTheme="minorEastAsia" w:eastAsiaTheme="minorEastAsia" w:hAnsiTheme="minorEastAsia" w:cs="Tahoma" w:hint="eastAsia"/>
          <w:sz w:val="22"/>
        </w:rPr>
        <w:t>看護師、薬剤師、診療放射線技師、MSW</w:t>
      </w:r>
      <w:r w:rsidR="000A21E4" w:rsidRPr="007E1826">
        <w:rPr>
          <w:rFonts w:asciiTheme="minorEastAsia" w:eastAsiaTheme="minorEastAsia" w:hAnsiTheme="minorEastAsia" w:cs="Tahoma" w:hint="eastAsia"/>
          <w:sz w:val="22"/>
        </w:rPr>
        <w:t>、救急救命士</w:t>
      </w:r>
      <w:r w:rsidRPr="007E1826">
        <w:rPr>
          <w:rFonts w:asciiTheme="minorEastAsia" w:eastAsiaTheme="minorEastAsia" w:hAnsiTheme="minorEastAsia" w:cs="Tahoma" w:hint="eastAsia"/>
          <w:sz w:val="22"/>
        </w:rPr>
        <w:t>等の多職種のメディカルスタッフによる専攻医の</w:t>
      </w:r>
      <w:r w:rsidR="00566334" w:rsidRPr="007E1826">
        <w:rPr>
          <w:rFonts w:asciiTheme="minorEastAsia" w:eastAsiaTheme="minorEastAsia" w:hAnsiTheme="minorEastAsia" w:cs="Tahoma" w:hint="eastAsia"/>
          <w:sz w:val="22"/>
        </w:rPr>
        <w:t>みなさんの</w:t>
      </w:r>
      <w:r w:rsidRPr="007E1826">
        <w:rPr>
          <w:rFonts w:asciiTheme="minorEastAsia" w:eastAsiaTheme="minorEastAsia" w:hAnsiTheme="minorEastAsia" w:cs="Tahoma" w:hint="eastAsia"/>
          <w:sz w:val="22"/>
        </w:rPr>
        <w:t>日常臨床の観察を通した評価が重要とな</w:t>
      </w:r>
      <w:r w:rsidR="00566334" w:rsidRPr="007E1826">
        <w:rPr>
          <w:rFonts w:asciiTheme="minorEastAsia" w:eastAsiaTheme="minorEastAsia" w:hAnsiTheme="minorEastAsia" w:cs="Tahoma" w:hint="eastAsia"/>
          <w:sz w:val="22"/>
        </w:rPr>
        <w:t>ります</w:t>
      </w:r>
      <w:r w:rsidRPr="007E1826">
        <w:rPr>
          <w:rFonts w:asciiTheme="minorEastAsia" w:eastAsiaTheme="minorEastAsia" w:hAnsiTheme="minorEastAsia" w:cs="Tahoma" w:hint="eastAsia"/>
          <w:sz w:val="22"/>
        </w:rPr>
        <w:t>。</w:t>
      </w:r>
      <w:r w:rsidR="005A7FE3" w:rsidRPr="007E1826">
        <w:rPr>
          <w:rFonts w:asciiTheme="minorEastAsia" w:eastAsiaTheme="minorEastAsia" w:hAnsiTheme="minorEastAsia" w:cs="Tahoma" w:hint="eastAsia"/>
          <w:sz w:val="22"/>
        </w:rPr>
        <w:t>各年度末に、メディカルスタッフ</w:t>
      </w:r>
      <w:r w:rsidRPr="007E1826">
        <w:rPr>
          <w:rFonts w:asciiTheme="minorEastAsia" w:eastAsiaTheme="minorEastAsia" w:hAnsiTheme="minorEastAsia" w:cs="Tahoma" w:hint="eastAsia"/>
          <w:sz w:val="22"/>
        </w:rPr>
        <w:t>からの観察記録をもとに、当該研修施設の指導</w:t>
      </w:r>
      <w:r w:rsidR="00DE2AB8" w:rsidRPr="007E1826">
        <w:rPr>
          <w:rFonts w:asciiTheme="minorEastAsia" w:eastAsiaTheme="minorEastAsia" w:hAnsiTheme="minorEastAsia" w:cs="Tahoma" w:hint="eastAsia"/>
          <w:sz w:val="22"/>
        </w:rPr>
        <w:t>管理</w:t>
      </w:r>
      <w:r w:rsidRPr="007E1826">
        <w:rPr>
          <w:rFonts w:asciiTheme="minorEastAsia" w:eastAsiaTheme="minorEastAsia" w:hAnsiTheme="minorEastAsia" w:cs="Tahoma" w:hint="eastAsia"/>
          <w:sz w:val="22"/>
        </w:rPr>
        <w:t>責任者から専攻医研修マニュアルに示す項目の形成的評価を受ける</w:t>
      </w:r>
      <w:r w:rsidR="00566334" w:rsidRPr="007E1826">
        <w:rPr>
          <w:rFonts w:asciiTheme="minorEastAsia" w:eastAsiaTheme="minorEastAsia" w:hAnsiTheme="minorEastAsia" w:cs="Tahoma" w:hint="eastAsia"/>
          <w:sz w:val="22"/>
        </w:rPr>
        <w:t>ことになります</w:t>
      </w:r>
      <w:r w:rsidRPr="007E1826">
        <w:rPr>
          <w:rFonts w:asciiTheme="minorEastAsia" w:eastAsiaTheme="minorEastAsia" w:hAnsiTheme="minorEastAsia" w:cs="Tahoma" w:hint="eastAsia"/>
          <w:sz w:val="22"/>
        </w:rPr>
        <w:t>。</w:t>
      </w:r>
    </w:p>
    <w:p w14:paraId="1E5EF40C" w14:textId="77777777" w:rsidR="00104D59" w:rsidRPr="007E1826" w:rsidRDefault="00104D59">
      <w:pPr>
        <w:widowControl/>
        <w:jc w:val="left"/>
        <w:rPr>
          <w:rFonts w:asciiTheme="minorEastAsia" w:eastAsiaTheme="minorEastAsia" w:hAnsiTheme="minorEastAsia" w:cs="ＭＳ ゴシック"/>
          <w:color w:val="000000"/>
          <w:kern w:val="0"/>
          <w:sz w:val="22"/>
          <w:szCs w:val="23"/>
        </w:rPr>
      </w:pPr>
    </w:p>
    <w:p w14:paraId="3BC53585" w14:textId="77777777" w:rsidR="000D03C2" w:rsidRPr="007E1826" w:rsidRDefault="000D03C2" w:rsidP="000D03C2">
      <w:pPr>
        <w:pStyle w:val="Default"/>
        <w:spacing w:after="90"/>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１０．</w:t>
      </w:r>
      <w:r w:rsidRPr="007E1826">
        <w:rPr>
          <w:rFonts w:asciiTheme="minorEastAsia" w:eastAsiaTheme="minorEastAsia" w:hAnsiTheme="minorEastAsia"/>
          <w:sz w:val="23"/>
          <w:szCs w:val="23"/>
        </w:rPr>
        <w:t xml:space="preserve"> </w:t>
      </w:r>
      <w:r w:rsidRPr="007E1826">
        <w:rPr>
          <w:rFonts w:asciiTheme="minorEastAsia" w:eastAsiaTheme="minorEastAsia" w:hAnsiTheme="minorEastAsia" w:hint="eastAsia"/>
          <w:sz w:val="23"/>
          <w:szCs w:val="23"/>
        </w:rPr>
        <w:t>研修</w:t>
      </w:r>
      <w:r w:rsidR="00744F58" w:rsidRPr="007E1826">
        <w:rPr>
          <w:rFonts w:asciiTheme="minorEastAsia" w:eastAsiaTheme="minorEastAsia" w:hAnsiTheme="minorEastAsia" w:hint="eastAsia"/>
          <w:sz w:val="23"/>
          <w:szCs w:val="23"/>
        </w:rPr>
        <w:t>プログラムの</w:t>
      </w:r>
      <w:r w:rsidRPr="007E1826">
        <w:rPr>
          <w:rFonts w:asciiTheme="minorEastAsia" w:eastAsiaTheme="minorEastAsia" w:hAnsiTheme="minorEastAsia" w:hint="eastAsia"/>
          <w:sz w:val="23"/>
          <w:szCs w:val="23"/>
        </w:rPr>
        <w:t>管理</w:t>
      </w:r>
      <w:r w:rsidR="00744F58" w:rsidRPr="007E1826">
        <w:rPr>
          <w:rFonts w:asciiTheme="minorEastAsia" w:eastAsiaTheme="minorEastAsia" w:hAnsiTheme="minorEastAsia" w:hint="eastAsia"/>
          <w:sz w:val="23"/>
          <w:szCs w:val="23"/>
        </w:rPr>
        <w:t>体制</w:t>
      </w:r>
      <w:r w:rsidRPr="007E1826">
        <w:rPr>
          <w:rFonts w:asciiTheme="minorEastAsia" w:eastAsiaTheme="minorEastAsia" w:hAnsiTheme="minorEastAsia" w:hint="eastAsia"/>
          <w:sz w:val="23"/>
          <w:szCs w:val="23"/>
        </w:rPr>
        <w:t>について</w:t>
      </w:r>
    </w:p>
    <w:p w14:paraId="17A2FBE5" w14:textId="4A261D2D" w:rsidR="006A3F64" w:rsidRPr="007E1826" w:rsidRDefault="00566334" w:rsidP="00B32CC9">
      <w:pPr>
        <w:pStyle w:val="Default"/>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 xml:space="preserve">　</w:t>
      </w:r>
      <w:r w:rsidR="002716AE" w:rsidRPr="007E1826">
        <w:rPr>
          <w:rFonts w:asciiTheme="minorEastAsia" w:eastAsiaTheme="minorEastAsia" w:hAnsiTheme="minorEastAsia" w:hint="eastAsia"/>
          <w:sz w:val="22"/>
          <w:szCs w:val="22"/>
        </w:rPr>
        <w:t>専門研修基幹施設および専門研修連携施設</w:t>
      </w:r>
      <w:r w:rsidR="008B5875" w:rsidRPr="007E1826">
        <w:rPr>
          <w:rFonts w:asciiTheme="minorEastAsia" w:eastAsiaTheme="minorEastAsia" w:hAnsiTheme="minorEastAsia" w:hint="eastAsia"/>
          <w:sz w:val="22"/>
          <w:szCs w:val="22"/>
        </w:rPr>
        <w:t>、関連施設</w:t>
      </w:r>
      <w:r w:rsidRPr="007E1826">
        <w:rPr>
          <w:rFonts w:asciiTheme="minorEastAsia" w:eastAsiaTheme="minorEastAsia" w:hAnsiTheme="minorEastAsia" w:hint="eastAsia"/>
          <w:sz w:val="22"/>
          <w:szCs w:val="22"/>
        </w:rPr>
        <w:t>が</w:t>
      </w:r>
      <w:r w:rsidR="002716AE" w:rsidRPr="007E1826">
        <w:rPr>
          <w:rFonts w:asciiTheme="minorEastAsia" w:eastAsiaTheme="minorEastAsia" w:hAnsiTheme="minorEastAsia" w:hint="eastAsia"/>
          <w:sz w:val="22"/>
          <w:szCs w:val="22"/>
        </w:rPr>
        <w:t>、専攻医の</w:t>
      </w:r>
      <w:r w:rsidR="00D57D28" w:rsidRPr="007E1826">
        <w:rPr>
          <w:rFonts w:asciiTheme="minorEastAsia" w:eastAsiaTheme="minorEastAsia" w:hAnsiTheme="minorEastAsia" w:hint="eastAsia"/>
          <w:sz w:val="22"/>
          <w:szCs w:val="22"/>
        </w:rPr>
        <w:t>皆さんを</w:t>
      </w:r>
      <w:r w:rsidR="002716AE" w:rsidRPr="007E1826">
        <w:rPr>
          <w:rFonts w:asciiTheme="minorEastAsia" w:eastAsiaTheme="minorEastAsia" w:hAnsiTheme="minorEastAsia" w:hint="eastAsia"/>
          <w:sz w:val="22"/>
          <w:szCs w:val="22"/>
        </w:rPr>
        <w:t>評価</w:t>
      </w:r>
      <w:r w:rsidR="00D57D28" w:rsidRPr="007E1826">
        <w:rPr>
          <w:rFonts w:asciiTheme="minorEastAsia" w:eastAsiaTheme="minorEastAsia" w:hAnsiTheme="minorEastAsia" w:hint="eastAsia"/>
          <w:sz w:val="22"/>
          <w:szCs w:val="22"/>
        </w:rPr>
        <w:t>する</w:t>
      </w:r>
      <w:r w:rsidRPr="007E1826">
        <w:rPr>
          <w:rFonts w:asciiTheme="minorEastAsia" w:eastAsiaTheme="minorEastAsia" w:hAnsiTheme="minorEastAsia" w:hint="eastAsia"/>
          <w:sz w:val="22"/>
          <w:szCs w:val="22"/>
        </w:rPr>
        <w:t>のみ</w:t>
      </w:r>
      <w:r w:rsidR="00D57D28" w:rsidRPr="007E1826">
        <w:rPr>
          <w:rFonts w:asciiTheme="minorEastAsia" w:eastAsiaTheme="minorEastAsia" w:hAnsiTheme="minorEastAsia" w:hint="eastAsia"/>
          <w:sz w:val="22"/>
          <w:szCs w:val="22"/>
        </w:rPr>
        <w:t>でなく</w:t>
      </w:r>
      <w:r w:rsidRPr="007E1826">
        <w:rPr>
          <w:rFonts w:asciiTheme="minorEastAsia" w:eastAsiaTheme="minorEastAsia" w:hAnsiTheme="minorEastAsia" w:hint="eastAsia"/>
          <w:sz w:val="22"/>
          <w:szCs w:val="22"/>
        </w:rPr>
        <w:t>、専攻医の</w:t>
      </w:r>
      <w:r w:rsidR="00D57D28" w:rsidRPr="007E1826">
        <w:rPr>
          <w:rFonts w:asciiTheme="minorEastAsia" w:eastAsiaTheme="minorEastAsia" w:hAnsiTheme="minorEastAsia" w:hint="eastAsia"/>
          <w:sz w:val="22"/>
          <w:szCs w:val="22"/>
        </w:rPr>
        <w:t>皆さん</w:t>
      </w:r>
      <w:r w:rsidRPr="007E1826">
        <w:rPr>
          <w:rFonts w:asciiTheme="minorEastAsia" w:eastAsiaTheme="minorEastAsia" w:hAnsiTheme="minorEastAsia" w:hint="eastAsia"/>
          <w:sz w:val="22"/>
          <w:szCs w:val="22"/>
        </w:rPr>
        <w:t>による指導医・指導体制等に対する評価</w:t>
      </w:r>
      <w:r w:rsidR="00D57D28" w:rsidRPr="007E1826">
        <w:rPr>
          <w:rFonts w:asciiTheme="minorEastAsia" w:eastAsiaTheme="minorEastAsia" w:hAnsiTheme="minorEastAsia" w:hint="eastAsia"/>
          <w:sz w:val="22"/>
          <w:szCs w:val="22"/>
        </w:rPr>
        <w:t>をお願いしています。</w:t>
      </w:r>
      <w:r w:rsidR="009C3E5C" w:rsidRPr="007E1826">
        <w:rPr>
          <w:rFonts w:asciiTheme="minorEastAsia" w:eastAsiaTheme="minorEastAsia" w:hAnsiTheme="minorEastAsia" w:hint="eastAsia"/>
          <w:sz w:val="22"/>
          <w:szCs w:val="22"/>
        </w:rPr>
        <w:t>この</w:t>
      </w:r>
      <w:r w:rsidR="002716AE" w:rsidRPr="007E1826">
        <w:rPr>
          <w:rFonts w:asciiTheme="minorEastAsia" w:eastAsiaTheme="minorEastAsia" w:hAnsiTheme="minorEastAsia" w:hint="eastAsia"/>
          <w:sz w:val="22"/>
          <w:szCs w:val="22"/>
        </w:rPr>
        <w:t>双方向の評価システムに</w:t>
      </w:r>
      <w:r w:rsidR="009C3E5C" w:rsidRPr="007E1826">
        <w:rPr>
          <w:rFonts w:asciiTheme="minorEastAsia" w:eastAsiaTheme="minorEastAsia" w:hAnsiTheme="minorEastAsia" w:hint="eastAsia"/>
          <w:sz w:val="22"/>
          <w:szCs w:val="22"/>
        </w:rPr>
        <w:t>よる</w:t>
      </w:r>
      <w:r w:rsidRPr="007E1826">
        <w:rPr>
          <w:rFonts w:asciiTheme="minorEastAsia" w:eastAsiaTheme="minorEastAsia" w:hAnsiTheme="minorEastAsia" w:hint="eastAsia"/>
          <w:sz w:val="22"/>
          <w:szCs w:val="22"/>
        </w:rPr>
        <w:t>互いのフィードバックから専門研修プログラムの改善を</w:t>
      </w:r>
      <w:r w:rsidR="009C3E5C" w:rsidRPr="007E1826">
        <w:rPr>
          <w:rFonts w:asciiTheme="minorEastAsia" w:eastAsiaTheme="minorEastAsia" w:hAnsiTheme="minorEastAsia" w:hint="eastAsia"/>
          <w:sz w:val="22"/>
          <w:szCs w:val="22"/>
        </w:rPr>
        <w:t>目指しています。そのために、</w:t>
      </w:r>
      <w:r w:rsidR="002716AE" w:rsidRPr="007E1826">
        <w:rPr>
          <w:rFonts w:asciiTheme="minorEastAsia" w:eastAsiaTheme="minorEastAsia" w:hAnsiTheme="minorEastAsia" w:hint="eastAsia"/>
          <w:sz w:val="22"/>
          <w:szCs w:val="22"/>
        </w:rPr>
        <w:t>専門研修基幹施設に専門研修プログラムと専攻医を統括的に管理する救急科専門研修プログラム管理委員会を置</w:t>
      </w:r>
      <w:r w:rsidRPr="007E1826">
        <w:rPr>
          <w:rFonts w:asciiTheme="minorEastAsia" w:eastAsiaTheme="minorEastAsia" w:hAnsiTheme="minorEastAsia" w:hint="eastAsia"/>
          <w:sz w:val="22"/>
          <w:szCs w:val="22"/>
        </w:rPr>
        <w:t>いています。</w:t>
      </w:r>
    </w:p>
    <w:p w14:paraId="62A64C18" w14:textId="77777777" w:rsidR="0001595A" w:rsidRPr="007E1826" w:rsidRDefault="0001595A" w:rsidP="00B32CC9">
      <w:pPr>
        <w:pStyle w:val="Default"/>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 xml:space="preserve">　</w:t>
      </w:r>
      <w:r w:rsidRPr="007E1826">
        <w:rPr>
          <w:rFonts w:asciiTheme="minorEastAsia" w:eastAsiaTheme="minorEastAsia" w:hAnsiTheme="minorEastAsia" w:hint="eastAsia"/>
          <w:sz w:val="22"/>
          <w:szCs w:val="22"/>
          <w:u w:val="single"/>
        </w:rPr>
        <w:t>救急科専門研修プログラム管理委員会の役割</w:t>
      </w:r>
      <w:r w:rsidR="006B05E1" w:rsidRPr="007E1826">
        <w:rPr>
          <w:rFonts w:asciiTheme="minorEastAsia" w:eastAsiaTheme="minorEastAsia" w:hAnsiTheme="minorEastAsia" w:hint="eastAsia"/>
          <w:sz w:val="22"/>
          <w:szCs w:val="22"/>
          <w:u w:val="single"/>
        </w:rPr>
        <w:t>は</w:t>
      </w:r>
      <w:r w:rsidRPr="007E1826">
        <w:rPr>
          <w:rFonts w:asciiTheme="minorEastAsia" w:eastAsiaTheme="minorEastAsia" w:hAnsiTheme="minorEastAsia" w:hint="eastAsia"/>
          <w:sz w:val="22"/>
          <w:szCs w:val="22"/>
        </w:rPr>
        <w:t>以下</w:t>
      </w:r>
      <w:r w:rsidR="006B05E1" w:rsidRPr="007E1826">
        <w:rPr>
          <w:rFonts w:asciiTheme="minorEastAsia" w:eastAsiaTheme="minorEastAsia" w:hAnsiTheme="minorEastAsia" w:hint="eastAsia"/>
          <w:sz w:val="22"/>
          <w:szCs w:val="22"/>
        </w:rPr>
        <w:t>で</w:t>
      </w:r>
      <w:r w:rsidRPr="007E1826">
        <w:rPr>
          <w:rFonts w:asciiTheme="minorEastAsia" w:eastAsiaTheme="minorEastAsia" w:hAnsiTheme="minorEastAsia" w:hint="eastAsia"/>
          <w:sz w:val="22"/>
          <w:szCs w:val="22"/>
        </w:rPr>
        <w:t>す。</w:t>
      </w:r>
    </w:p>
    <w:p w14:paraId="20C20EA3" w14:textId="36774973" w:rsidR="0001595A" w:rsidRPr="007E1826" w:rsidRDefault="006A44FD" w:rsidP="00804840">
      <w:pPr>
        <w:pStyle w:val="Default"/>
        <w:spacing w:after="90"/>
        <w:ind w:left="330" w:hangingChars="150" w:hanging="330"/>
        <w:rPr>
          <w:rFonts w:asciiTheme="minorEastAsia" w:eastAsiaTheme="minorEastAsia" w:hAnsiTheme="minorEastAsia"/>
          <w:sz w:val="22"/>
          <w:szCs w:val="22"/>
        </w:rPr>
      </w:pPr>
      <w:r w:rsidRPr="007E1826">
        <w:rPr>
          <w:rFonts w:asciiTheme="minorEastAsia" w:eastAsiaTheme="minorEastAsia" w:hAnsiTheme="minorEastAsia"/>
          <w:sz w:val="22"/>
          <w:szCs w:val="22"/>
        </w:rPr>
        <w:t>1</w:t>
      </w:r>
      <w:r w:rsidR="0001595A" w:rsidRPr="007E1826">
        <w:rPr>
          <w:rFonts w:asciiTheme="minorEastAsia" w:eastAsiaTheme="minorEastAsia" w:hAnsiTheme="minorEastAsia" w:hint="eastAsia"/>
          <w:sz w:val="22"/>
          <w:szCs w:val="22"/>
        </w:rPr>
        <w:t>）研修プログラム管理委員会は、研修プログラム統括責任者、研修プログラム連携施設担当者</w:t>
      </w:r>
      <w:r w:rsidR="001916F0" w:rsidRPr="007E1826">
        <w:rPr>
          <w:rFonts w:asciiTheme="minorEastAsia" w:eastAsiaTheme="minorEastAsia" w:hAnsiTheme="minorEastAsia" w:hint="eastAsia"/>
          <w:sz w:val="22"/>
          <w:szCs w:val="22"/>
        </w:rPr>
        <w:t>、研修プログラム関連施設担当者</w:t>
      </w:r>
      <w:r w:rsidR="0001595A" w:rsidRPr="007E1826">
        <w:rPr>
          <w:rFonts w:asciiTheme="minorEastAsia" w:eastAsiaTheme="minorEastAsia" w:hAnsiTheme="minorEastAsia" w:hint="eastAsia"/>
          <w:sz w:val="22"/>
          <w:szCs w:val="22"/>
        </w:rPr>
        <w:t>等で構成され、専攻医および専門研修プログラム全般の管理と、研修プログラムの継続的改良を行</w:t>
      </w:r>
      <w:r w:rsidR="00306497" w:rsidRPr="007E1826">
        <w:rPr>
          <w:rFonts w:asciiTheme="minorEastAsia" w:eastAsiaTheme="minorEastAsia" w:hAnsiTheme="minorEastAsia" w:hint="eastAsia"/>
          <w:sz w:val="22"/>
          <w:szCs w:val="22"/>
        </w:rPr>
        <w:t>っ</w:t>
      </w:r>
      <w:r w:rsidRPr="007E1826">
        <w:rPr>
          <w:rFonts w:asciiTheme="minorEastAsia" w:eastAsiaTheme="minorEastAsia" w:hAnsiTheme="minorEastAsia" w:hint="eastAsia"/>
          <w:sz w:val="22"/>
          <w:szCs w:val="22"/>
        </w:rPr>
        <w:t>ています</w:t>
      </w:r>
      <w:r w:rsidR="0001595A" w:rsidRPr="007E1826">
        <w:rPr>
          <w:rFonts w:asciiTheme="minorEastAsia" w:eastAsiaTheme="minorEastAsia" w:hAnsiTheme="minorEastAsia" w:hint="eastAsia"/>
          <w:sz w:val="22"/>
          <w:szCs w:val="22"/>
        </w:rPr>
        <w:t>。</w:t>
      </w:r>
    </w:p>
    <w:p w14:paraId="4FB8357E" w14:textId="77777777" w:rsidR="0001595A" w:rsidRPr="00610DBC" w:rsidRDefault="008D7FEB" w:rsidP="00804840">
      <w:pPr>
        <w:pStyle w:val="Default"/>
        <w:spacing w:after="90"/>
        <w:ind w:left="330" w:hangingChars="150" w:hanging="330"/>
        <w:rPr>
          <w:rFonts w:asciiTheme="minorEastAsia" w:eastAsiaTheme="minorEastAsia" w:hAnsiTheme="minorEastAsia"/>
          <w:sz w:val="22"/>
          <w:szCs w:val="22"/>
        </w:rPr>
      </w:pPr>
      <w:r w:rsidRPr="007E1826">
        <w:rPr>
          <w:rFonts w:asciiTheme="minorEastAsia" w:eastAsiaTheme="minorEastAsia" w:hAnsiTheme="minorEastAsia"/>
          <w:sz w:val="22"/>
          <w:szCs w:val="22"/>
        </w:rPr>
        <w:t>2</w:t>
      </w:r>
      <w:r w:rsidR="0001595A" w:rsidRPr="007E1826">
        <w:rPr>
          <w:rFonts w:asciiTheme="minorEastAsia" w:eastAsiaTheme="minorEastAsia" w:hAnsiTheme="minorEastAsia" w:hint="eastAsia"/>
          <w:sz w:val="22"/>
          <w:szCs w:val="22"/>
        </w:rPr>
        <w:t>）研修プログラム管理委員会では、専攻医及び指導医から提出される指導記録フォーマットにもとづき専攻医および指導医に対して必要な助言を行</w:t>
      </w:r>
      <w:r w:rsidR="00306497" w:rsidRPr="007E1826">
        <w:rPr>
          <w:rFonts w:asciiTheme="minorEastAsia" w:eastAsiaTheme="minorEastAsia" w:hAnsiTheme="minorEastAsia" w:hint="eastAsia"/>
          <w:sz w:val="22"/>
          <w:szCs w:val="22"/>
        </w:rPr>
        <w:t>っています</w:t>
      </w:r>
      <w:r w:rsidR="0001595A" w:rsidRPr="007E1826">
        <w:rPr>
          <w:rFonts w:asciiTheme="minorEastAsia" w:eastAsiaTheme="minorEastAsia" w:hAnsiTheme="minorEastAsia" w:hint="eastAsia"/>
          <w:sz w:val="22"/>
          <w:szCs w:val="22"/>
        </w:rPr>
        <w:t>。</w:t>
      </w:r>
    </w:p>
    <w:p w14:paraId="68E8F80A" w14:textId="406ED442" w:rsidR="006A3F64" w:rsidRDefault="006A3F64" w:rsidP="00804840">
      <w:pPr>
        <w:pStyle w:val="Default"/>
        <w:spacing w:after="90"/>
        <w:ind w:left="330" w:hangingChars="150" w:hanging="330"/>
        <w:rPr>
          <w:rFonts w:asciiTheme="minorEastAsia" w:eastAsiaTheme="minorEastAsia" w:hAnsiTheme="minorEastAsia"/>
          <w:sz w:val="22"/>
          <w:szCs w:val="22"/>
        </w:rPr>
      </w:pPr>
    </w:p>
    <w:p w14:paraId="76D1CD0D" w14:textId="77777777" w:rsidR="001916F0" w:rsidRPr="00610DBC" w:rsidRDefault="001916F0" w:rsidP="00804840">
      <w:pPr>
        <w:pStyle w:val="Default"/>
        <w:spacing w:after="90"/>
        <w:ind w:left="330" w:hangingChars="150" w:hanging="330"/>
        <w:rPr>
          <w:rFonts w:asciiTheme="minorEastAsia" w:eastAsiaTheme="minorEastAsia" w:hAnsiTheme="minorEastAsia"/>
          <w:sz w:val="22"/>
          <w:szCs w:val="22"/>
        </w:rPr>
      </w:pPr>
    </w:p>
    <w:p w14:paraId="4C808C98" w14:textId="77777777" w:rsidR="0001595A" w:rsidRPr="00610DBC" w:rsidRDefault="0001595A" w:rsidP="0001595A">
      <w:pPr>
        <w:pStyle w:val="Default"/>
        <w:spacing w:after="90"/>
        <w:rPr>
          <w:rFonts w:asciiTheme="minorEastAsia" w:eastAsiaTheme="minorEastAsia" w:hAnsiTheme="minorEastAsia"/>
          <w:sz w:val="22"/>
          <w:szCs w:val="22"/>
        </w:rPr>
      </w:pPr>
      <w:r w:rsidRPr="00610DBC">
        <w:rPr>
          <w:rFonts w:asciiTheme="minorEastAsia" w:eastAsiaTheme="minorEastAsia" w:hAnsiTheme="minorEastAsia" w:hint="eastAsia"/>
          <w:sz w:val="22"/>
          <w:szCs w:val="22"/>
        </w:rPr>
        <w:lastRenderedPageBreak/>
        <w:t xml:space="preserve">　</w:t>
      </w:r>
      <w:r w:rsidRPr="00610DBC">
        <w:rPr>
          <w:rFonts w:asciiTheme="minorEastAsia" w:eastAsiaTheme="minorEastAsia" w:hAnsiTheme="minorEastAsia" w:hint="eastAsia"/>
          <w:sz w:val="22"/>
          <w:szCs w:val="22"/>
          <w:u w:val="single"/>
        </w:rPr>
        <w:t>プログラム統括責任者の</w:t>
      </w:r>
      <w:r w:rsidR="00B37C1B" w:rsidRPr="00610DBC">
        <w:rPr>
          <w:rFonts w:asciiTheme="minorEastAsia" w:eastAsiaTheme="minorEastAsia" w:hAnsiTheme="minorEastAsia" w:hint="eastAsia"/>
          <w:sz w:val="22"/>
          <w:szCs w:val="22"/>
          <w:u w:val="single"/>
        </w:rPr>
        <w:t>役割</w:t>
      </w:r>
      <w:r w:rsidR="008D7FEB">
        <w:rPr>
          <w:rFonts w:asciiTheme="minorEastAsia" w:eastAsiaTheme="minorEastAsia" w:hAnsiTheme="minorEastAsia" w:hint="eastAsia"/>
          <w:sz w:val="22"/>
          <w:szCs w:val="22"/>
          <w:u w:val="single"/>
        </w:rPr>
        <w:t>は</w:t>
      </w:r>
      <w:r w:rsidRPr="00610DBC">
        <w:rPr>
          <w:rFonts w:asciiTheme="minorEastAsia" w:eastAsiaTheme="minorEastAsia" w:hAnsiTheme="minorEastAsia" w:hint="eastAsia"/>
          <w:sz w:val="22"/>
          <w:szCs w:val="22"/>
        </w:rPr>
        <w:t>以下</w:t>
      </w:r>
      <w:r w:rsidR="008D7FEB">
        <w:rPr>
          <w:rFonts w:asciiTheme="minorEastAsia" w:eastAsiaTheme="minorEastAsia" w:hAnsiTheme="minorEastAsia" w:hint="eastAsia"/>
          <w:sz w:val="22"/>
          <w:szCs w:val="22"/>
        </w:rPr>
        <w:t>で</w:t>
      </w:r>
      <w:r w:rsidRPr="00610DBC">
        <w:rPr>
          <w:rFonts w:asciiTheme="minorEastAsia" w:eastAsiaTheme="minorEastAsia" w:hAnsiTheme="minorEastAsia" w:hint="eastAsia"/>
          <w:sz w:val="22"/>
          <w:szCs w:val="22"/>
        </w:rPr>
        <w:t>す。</w:t>
      </w:r>
    </w:p>
    <w:p w14:paraId="7A9E91CF" w14:textId="77777777" w:rsidR="00BD1674" w:rsidRPr="00610DBC" w:rsidRDefault="00BD1674" w:rsidP="00BD1674">
      <w:pPr>
        <w:pStyle w:val="Default"/>
        <w:numPr>
          <w:ilvl w:val="0"/>
          <w:numId w:val="21"/>
        </w:numPr>
        <w:spacing w:after="90"/>
        <w:rPr>
          <w:rFonts w:asciiTheme="minorEastAsia" w:eastAsiaTheme="minorEastAsia" w:hAnsiTheme="minorEastAsia"/>
          <w:sz w:val="22"/>
          <w:szCs w:val="22"/>
        </w:rPr>
      </w:pPr>
      <w:r w:rsidRPr="00610DBC">
        <w:rPr>
          <w:rFonts w:asciiTheme="minorEastAsia" w:eastAsiaTheme="minorEastAsia" w:hAnsiTheme="minorEastAsia" w:hint="eastAsia"/>
          <w:sz w:val="22"/>
          <w:szCs w:val="22"/>
        </w:rPr>
        <w:t>研修プログラムの立案・実行を行い、専攻医の指導に責任を負</w:t>
      </w:r>
      <w:r w:rsidR="0090556A">
        <w:rPr>
          <w:rFonts w:asciiTheme="minorEastAsia" w:eastAsiaTheme="minorEastAsia" w:hAnsiTheme="minorEastAsia" w:hint="eastAsia"/>
          <w:sz w:val="22"/>
          <w:szCs w:val="22"/>
        </w:rPr>
        <w:t>っています</w:t>
      </w:r>
      <w:r w:rsidRPr="00610DBC">
        <w:rPr>
          <w:rFonts w:asciiTheme="minorEastAsia" w:eastAsiaTheme="minorEastAsia" w:hAnsiTheme="minorEastAsia" w:hint="eastAsia"/>
          <w:sz w:val="22"/>
          <w:szCs w:val="22"/>
        </w:rPr>
        <w:t>。</w:t>
      </w:r>
    </w:p>
    <w:p w14:paraId="304CB64D" w14:textId="77777777" w:rsidR="00B37C1B" w:rsidRPr="00A51E17" w:rsidRDefault="0001595A" w:rsidP="00B37C1B">
      <w:pPr>
        <w:pStyle w:val="Default"/>
        <w:numPr>
          <w:ilvl w:val="0"/>
          <w:numId w:val="21"/>
        </w:numPr>
        <w:spacing w:after="90"/>
        <w:rPr>
          <w:rFonts w:asciiTheme="minorEastAsia" w:eastAsiaTheme="minorEastAsia" w:hAnsiTheme="minorEastAsia"/>
          <w:sz w:val="22"/>
          <w:szCs w:val="22"/>
        </w:rPr>
      </w:pPr>
      <w:r w:rsidRPr="00610DBC">
        <w:rPr>
          <w:rFonts w:asciiTheme="minorEastAsia" w:eastAsiaTheme="minorEastAsia" w:hAnsiTheme="minorEastAsia" w:hint="eastAsia"/>
          <w:sz w:val="22"/>
          <w:szCs w:val="22"/>
        </w:rPr>
        <w:t>専攻</w:t>
      </w:r>
      <w:r w:rsidRPr="00A51E17">
        <w:rPr>
          <w:rFonts w:asciiTheme="minorEastAsia" w:eastAsiaTheme="minorEastAsia" w:hAnsiTheme="minorEastAsia" w:hint="eastAsia"/>
          <w:sz w:val="22"/>
          <w:szCs w:val="22"/>
        </w:rPr>
        <w:t>医の研修内容と修得状況を評価し、その資質を証明する書面を発行</w:t>
      </w:r>
      <w:r w:rsidR="00791854" w:rsidRPr="00A51E17">
        <w:rPr>
          <w:rFonts w:asciiTheme="minorEastAsia" w:eastAsiaTheme="minorEastAsia" w:hAnsiTheme="minorEastAsia" w:hint="eastAsia"/>
          <w:sz w:val="22"/>
          <w:szCs w:val="22"/>
        </w:rPr>
        <w:t>します</w:t>
      </w:r>
      <w:r w:rsidRPr="00A51E17">
        <w:rPr>
          <w:rFonts w:asciiTheme="minorEastAsia" w:eastAsiaTheme="minorEastAsia" w:hAnsiTheme="minorEastAsia" w:hint="eastAsia"/>
          <w:sz w:val="22"/>
          <w:szCs w:val="22"/>
        </w:rPr>
        <w:t>。</w:t>
      </w:r>
    </w:p>
    <w:p w14:paraId="09FA6472" w14:textId="77777777" w:rsidR="00791854" w:rsidRPr="00A51E17" w:rsidDel="00791854" w:rsidRDefault="00B37C1B" w:rsidP="00B37C1B">
      <w:pPr>
        <w:pStyle w:val="Default"/>
        <w:numPr>
          <w:ilvl w:val="0"/>
          <w:numId w:val="21"/>
        </w:numPr>
        <w:spacing w:after="90"/>
        <w:rPr>
          <w:rFonts w:asciiTheme="minorEastAsia" w:eastAsiaTheme="minorEastAsia" w:hAnsiTheme="minorEastAsia"/>
          <w:sz w:val="22"/>
          <w:szCs w:val="22"/>
        </w:rPr>
      </w:pPr>
      <w:r w:rsidRPr="00A51E17">
        <w:rPr>
          <w:rFonts w:asciiTheme="minorEastAsia" w:eastAsiaTheme="minorEastAsia" w:hAnsiTheme="minorEastAsia" w:hint="eastAsia"/>
          <w:sz w:val="22"/>
          <w:szCs w:val="22"/>
        </w:rPr>
        <w:t>プログラムの適切な運営を監視する義務</w:t>
      </w:r>
      <w:r w:rsidR="00791854" w:rsidRPr="00A51E17">
        <w:rPr>
          <w:rFonts w:asciiTheme="minorEastAsia" w:eastAsiaTheme="minorEastAsia" w:hAnsiTheme="minorEastAsia" w:hint="eastAsia"/>
          <w:sz w:val="22"/>
          <w:szCs w:val="22"/>
        </w:rPr>
        <w:t>と</w:t>
      </w:r>
      <w:r w:rsidRPr="00A51E17">
        <w:rPr>
          <w:rFonts w:asciiTheme="minorEastAsia" w:eastAsiaTheme="minorEastAsia" w:hAnsiTheme="minorEastAsia" w:hint="eastAsia"/>
          <w:sz w:val="22"/>
          <w:szCs w:val="22"/>
        </w:rPr>
        <w:t>、必要な場合にプログラムの修正を行う権限を</w:t>
      </w:r>
      <w:r w:rsidR="00791854" w:rsidRPr="00A51E17">
        <w:rPr>
          <w:rFonts w:asciiTheme="minorEastAsia" w:eastAsiaTheme="minorEastAsia" w:hAnsiTheme="minorEastAsia" w:hint="eastAsia"/>
          <w:sz w:val="22"/>
          <w:szCs w:val="22"/>
        </w:rPr>
        <w:t>有しています</w:t>
      </w:r>
      <w:r w:rsidR="00BD1674" w:rsidRPr="00A51E17">
        <w:rPr>
          <w:rFonts w:asciiTheme="minorEastAsia" w:eastAsiaTheme="minorEastAsia" w:hAnsiTheme="minorEastAsia" w:hint="eastAsia"/>
          <w:sz w:val="22"/>
          <w:szCs w:val="22"/>
        </w:rPr>
        <w:t>。</w:t>
      </w:r>
    </w:p>
    <w:p w14:paraId="65EC0CEE" w14:textId="77777777" w:rsidR="00791854" w:rsidRPr="00A51E17" w:rsidRDefault="00791854" w:rsidP="00791854">
      <w:pPr>
        <w:pStyle w:val="Default"/>
        <w:spacing w:after="90"/>
        <w:rPr>
          <w:rFonts w:asciiTheme="minorEastAsia" w:eastAsiaTheme="minorEastAsia" w:hAnsiTheme="minorEastAsia"/>
          <w:sz w:val="22"/>
          <w:szCs w:val="22"/>
        </w:rPr>
      </w:pPr>
      <w:r w:rsidRPr="00A51E17">
        <w:rPr>
          <w:rFonts w:asciiTheme="minorEastAsia" w:eastAsiaTheme="minorEastAsia" w:hAnsiTheme="minorEastAsia" w:hint="eastAsia"/>
          <w:sz w:val="22"/>
          <w:szCs w:val="22"/>
        </w:rPr>
        <w:t xml:space="preserve">　本研修プログラムの</w:t>
      </w:r>
      <w:r w:rsidRPr="00A51E17">
        <w:rPr>
          <w:rFonts w:asciiTheme="minorEastAsia" w:eastAsiaTheme="minorEastAsia" w:hAnsiTheme="minorEastAsia" w:hint="eastAsia"/>
          <w:sz w:val="22"/>
          <w:szCs w:val="22"/>
          <w:u w:val="single"/>
        </w:rPr>
        <w:t>プログラム統括責任者は下記の基準を満たしています</w:t>
      </w:r>
      <w:r w:rsidRPr="00A51E17">
        <w:rPr>
          <w:rFonts w:asciiTheme="minorEastAsia" w:eastAsiaTheme="minorEastAsia" w:hAnsiTheme="minorEastAsia" w:hint="eastAsia"/>
          <w:sz w:val="22"/>
          <w:szCs w:val="22"/>
        </w:rPr>
        <w:t>。</w:t>
      </w:r>
    </w:p>
    <w:p w14:paraId="2BB8E40C" w14:textId="77777777" w:rsidR="00AC3CE6" w:rsidRPr="00A51E17" w:rsidRDefault="0001595A">
      <w:pPr>
        <w:pStyle w:val="Default"/>
        <w:numPr>
          <w:ilvl w:val="0"/>
          <w:numId w:val="27"/>
        </w:numPr>
        <w:spacing w:after="90"/>
        <w:rPr>
          <w:rFonts w:asciiTheme="minorEastAsia" w:eastAsiaTheme="minorEastAsia" w:hAnsiTheme="minorEastAsia"/>
          <w:sz w:val="22"/>
          <w:szCs w:val="22"/>
        </w:rPr>
      </w:pPr>
      <w:r w:rsidRPr="00A51E17">
        <w:rPr>
          <w:rFonts w:asciiTheme="minorEastAsia" w:eastAsiaTheme="minorEastAsia" w:hAnsiTheme="minorEastAsia" w:hint="eastAsia"/>
          <w:sz w:val="22"/>
          <w:szCs w:val="22"/>
        </w:rPr>
        <w:t>専門研修基幹施設</w:t>
      </w:r>
      <w:r w:rsidR="009943C7" w:rsidRPr="00A51E17">
        <w:rPr>
          <w:rFonts w:asciiTheme="minorEastAsia" w:eastAsiaTheme="minorEastAsia" w:hAnsiTheme="minorEastAsia" w:hint="eastAsia"/>
          <w:sz w:val="22"/>
          <w:szCs w:val="22"/>
        </w:rPr>
        <w:t>JAAM大学医学部附属病院</w:t>
      </w:r>
      <w:r w:rsidRPr="00A51E17">
        <w:rPr>
          <w:rFonts w:asciiTheme="minorEastAsia" w:eastAsiaTheme="minorEastAsia" w:hAnsiTheme="minorEastAsia" w:hint="eastAsia"/>
          <w:sz w:val="22"/>
          <w:szCs w:val="22"/>
        </w:rPr>
        <w:t>の</w:t>
      </w:r>
      <w:r w:rsidR="009943C7" w:rsidRPr="00A51E17">
        <w:rPr>
          <w:rFonts w:asciiTheme="minorEastAsia" w:eastAsiaTheme="minorEastAsia" w:hAnsiTheme="minorEastAsia" w:hint="eastAsia"/>
          <w:sz w:val="22"/>
          <w:szCs w:val="22"/>
        </w:rPr>
        <w:t>救命救急センター長</w:t>
      </w:r>
      <w:r w:rsidRPr="00A51E17">
        <w:rPr>
          <w:rFonts w:asciiTheme="minorEastAsia" w:eastAsiaTheme="minorEastAsia" w:hAnsiTheme="minorEastAsia" w:hint="eastAsia"/>
          <w:sz w:val="22"/>
          <w:szCs w:val="22"/>
        </w:rPr>
        <w:t>であり、救急科の専門研修指導医で</w:t>
      </w:r>
      <w:r w:rsidR="009943C7" w:rsidRPr="00A51E17">
        <w:rPr>
          <w:rFonts w:asciiTheme="minorEastAsia" w:eastAsiaTheme="minorEastAsia" w:hAnsiTheme="minorEastAsia" w:hint="eastAsia"/>
          <w:sz w:val="22"/>
          <w:szCs w:val="22"/>
        </w:rPr>
        <w:t>す</w:t>
      </w:r>
      <w:r w:rsidRPr="00A51E17">
        <w:rPr>
          <w:rFonts w:asciiTheme="minorEastAsia" w:eastAsiaTheme="minorEastAsia" w:hAnsiTheme="minorEastAsia" w:hint="eastAsia"/>
          <w:sz w:val="22"/>
          <w:szCs w:val="22"/>
        </w:rPr>
        <w:t>。</w:t>
      </w:r>
    </w:p>
    <w:p w14:paraId="6F11752D" w14:textId="3376C1CD" w:rsidR="00AC3CE6" w:rsidRPr="007E1826" w:rsidRDefault="0001595A">
      <w:pPr>
        <w:pStyle w:val="Default"/>
        <w:numPr>
          <w:ilvl w:val="0"/>
          <w:numId w:val="27"/>
        </w:numPr>
        <w:spacing w:after="90"/>
        <w:rPr>
          <w:rFonts w:asciiTheme="minorEastAsia" w:eastAsiaTheme="minorEastAsia" w:hAnsiTheme="minorEastAsia"/>
          <w:sz w:val="22"/>
          <w:szCs w:val="22"/>
        </w:rPr>
      </w:pPr>
      <w:r w:rsidRPr="00A51E17">
        <w:rPr>
          <w:rFonts w:asciiTheme="minorEastAsia" w:eastAsiaTheme="minorEastAsia" w:hAnsiTheme="minorEastAsia" w:hint="eastAsia"/>
          <w:sz w:val="22"/>
          <w:szCs w:val="22"/>
        </w:rPr>
        <w:t>救急科専門医</w:t>
      </w:r>
      <w:r w:rsidRPr="007E1826">
        <w:rPr>
          <w:rFonts w:asciiTheme="minorEastAsia" w:eastAsiaTheme="minorEastAsia" w:hAnsiTheme="minorEastAsia" w:hint="eastAsia"/>
          <w:sz w:val="22"/>
          <w:szCs w:val="22"/>
        </w:rPr>
        <w:t>として</w:t>
      </w:r>
      <w:r w:rsidR="005F4068" w:rsidRPr="007E1826">
        <w:rPr>
          <w:rFonts w:asciiTheme="minorEastAsia" w:eastAsiaTheme="minorEastAsia" w:hAnsiTheme="minorEastAsia" w:hint="eastAsia"/>
          <w:sz w:val="22"/>
          <w:szCs w:val="22"/>
        </w:rPr>
        <w:t>3</w:t>
      </w:r>
      <w:r w:rsidR="00B37C1B" w:rsidRPr="007E1826">
        <w:rPr>
          <w:rFonts w:asciiTheme="minorEastAsia" w:eastAsiaTheme="minorEastAsia" w:hAnsiTheme="minorEastAsia" w:hint="eastAsia"/>
          <w:sz w:val="22"/>
          <w:szCs w:val="22"/>
        </w:rPr>
        <w:t>回の更新を行</w:t>
      </w:r>
      <w:r w:rsidR="000A3CD4" w:rsidRPr="007E1826">
        <w:rPr>
          <w:rFonts w:asciiTheme="minorEastAsia" w:eastAsiaTheme="minorEastAsia" w:hAnsiTheme="minorEastAsia" w:hint="eastAsia"/>
          <w:sz w:val="22"/>
          <w:szCs w:val="22"/>
        </w:rPr>
        <w:t>い、</w:t>
      </w:r>
      <w:r w:rsidR="00DA3479" w:rsidRPr="007E1826">
        <w:rPr>
          <w:rFonts w:asciiTheme="minorEastAsia" w:eastAsiaTheme="minorEastAsia" w:hAnsiTheme="minorEastAsia" w:hint="eastAsia"/>
          <w:sz w:val="22"/>
          <w:szCs w:val="22"/>
        </w:rPr>
        <w:t>15</w:t>
      </w:r>
      <w:r w:rsidR="005F4068" w:rsidRPr="007E1826">
        <w:rPr>
          <w:rFonts w:asciiTheme="minorEastAsia" w:eastAsiaTheme="minorEastAsia" w:hAnsiTheme="minorEastAsia" w:hint="eastAsia"/>
          <w:sz w:val="22"/>
          <w:szCs w:val="22"/>
        </w:rPr>
        <w:t>年の臨床経験があり、自施設で過去3年間</w:t>
      </w:r>
      <w:r w:rsidR="00A51E17" w:rsidRPr="007E1826">
        <w:rPr>
          <w:rFonts w:asciiTheme="minorEastAsia" w:eastAsiaTheme="minorEastAsia" w:hAnsiTheme="minorEastAsia" w:hint="eastAsia"/>
          <w:sz w:val="22"/>
          <w:szCs w:val="22"/>
        </w:rPr>
        <w:t>に</w:t>
      </w:r>
      <w:r w:rsidR="005F4068" w:rsidRPr="007E1826">
        <w:rPr>
          <w:rFonts w:asciiTheme="minorEastAsia" w:eastAsiaTheme="minorEastAsia" w:hAnsiTheme="minorEastAsia" w:hint="eastAsia"/>
          <w:sz w:val="22"/>
          <w:szCs w:val="22"/>
        </w:rPr>
        <w:t>6</w:t>
      </w:r>
      <w:r w:rsidR="000A3CD4" w:rsidRPr="007E1826">
        <w:rPr>
          <w:rFonts w:asciiTheme="minorEastAsia" w:eastAsiaTheme="minorEastAsia" w:hAnsiTheme="minorEastAsia" w:hint="eastAsia"/>
          <w:sz w:val="22"/>
          <w:szCs w:val="22"/>
        </w:rPr>
        <w:t>名の救急科専門医を育てた</w:t>
      </w:r>
      <w:r w:rsidR="00B37C1B" w:rsidRPr="007E1826">
        <w:rPr>
          <w:rFonts w:asciiTheme="minorEastAsia" w:eastAsiaTheme="minorEastAsia" w:hAnsiTheme="minorEastAsia" w:hint="eastAsia"/>
          <w:sz w:val="22"/>
          <w:szCs w:val="22"/>
        </w:rPr>
        <w:t>指導経験を有</w:t>
      </w:r>
      <w:r w:rsidR="000A3CD4" w:rsidRPr="007E1826">
        <w:rPr>
          <w:rFonts w:asciiTheme="minorEastAsia" w:eastAsiaTheme="minorEastAsia" w:hAnsiTheme="minorEastAsia" w:hint="eastAsia"/>
          <w:sz w:val="22"/>
          <w:szCs w:val="22"/>
        </w:rPr>
        <w:t>しています</w:t>
      </w:r>
      <w:r w:rsidRPr="007E1826">
        <w:rPr>
          <w:rFonts w:asciiTheme="minorEastAsia" w:eastAsiaTheme="minorEastAsia" w:hAnsiTheme="minorEastAsia" w:hint="eastAsia"/>
          <w:sz w:val="22"/>
          <w:szCs w:val="22"/>
        </w:rPr>
        <w:t>。</w:t>
      </w:r>
    </w:p>
    <w:p w14:paraId="0BC930DE" w14:textId="4BFE1A11" w:rsidR="00803951" w:rsidRPr="007E1826" w:rsidRDefault="0001595A" w:rsidP="00B75938">
      <w:pPr>
        <w:pStyle w:val="Default"/>
        <w:numPr>
          <w:ilvl w:val="0"/>
          <w:numId w:val="27"/>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救急</w:t>
      </w:r>
      <w:r w:rsidR="00B37C1B" w:rsidRPr="007E1826">
        <w:rPr>
          <w:rFonts w:asciiTheme="minorEastAsia" w:eastAsiaTheme="minorEastAsia" w:hAnsiTheme="minorEastAsia" w:hint="eastAsia"/>
          <w:sz w:val="22"/>
          <w:szCs w:val="22"/>
        </w:rPr>
        <w:t>医学に関する</w:t>
      </w:r>
      <w:r w:rsidR="00A51E17" w:rsidRPr="007E1826">
        <w:rPr>
          <w:rFonts w:asciiTheme="minorEastAsia" w:eastAsiaTheme="minorEastAsia" w:hAnsiTheme="minorEastAsia" w:hint="eastAsia"/>
          <w:sz w:val="22"/>
          <w:szCs w:val="22"/>
        </w:rPr>
        <w:t>ピアレビューを受けた</w:t>
      </w:r>
      <w:r w:rsidR="00B37C1B" w:rsidRPr="007E1826">
        <w:rPr>
          <w:rFonts w:asciiTheme="minorEastAsia" w:eastAsiaTheme="minorEastAsia" w:hAnsiTheme="minorEastAsia" w:hint="eastAsia"/>
          <w:sz w:val="22"/>
          <w:szCs w:val="22"/>
        </w:rPr>
        <w:t>論文を</w:t>
      </w:r>
      <w:r w:rsidR="00B75938" w:rsidRPr="007E1826">
        <w:rPr>
          <w:rFonts w:asciiTheme="minorEastAsia" w:eastAsiaTheme="minorEastAsia" w:hAnsiTheme="minorEastAsia" w:hint="eastAsia"/>
          <w:sz w:val="22"/>
          <w:szCs w:val="22"/>
        </w:rPr>
        <w:t>筆頭著者として</w:t>
      </w:r>
      <w:r w:rsidR="005F4068" w:rsidRPr="007E1826">
        <w:rPr>
          <w:rFonts w:asciiTheme="minorEastAsia" w:eastAsiaTheme="minorEastAsia" w:hAnsiTheme="minorEastAsia" w:hint="eastAsia"/>
          <w:sz w:val="22"/>
          <w:szCs w:val="22"/>
        </w:rPr>
        <w:t>4</w:t>
      </w:r>
      <w:r w:rsidR="00B75938" w:rsidRPr="007E1826">
        <w:rPr>
          <w:rFonts w:asciiTheme="minorEastAsia" w:eastAsiaTheme="minorEastAsia" w:hAnsiTheme="minorEastAsia" w:hint="eastAsia"/>
          <w:sz w:val="22"/>
          <w:szCs w:val="22"/>
        </w:rPr>
        <w:t>編、共著者として</w:t>
      </w:r>
      <w:r w:rsidR="00DA3479" w:rsidRPr="007E1826">
        <w:rPr>
          <w:rFonts w:asciiTheme="minorEastAsia" w:eastAsiaTheme="minorEastAsia" w:hAnsiTheme="minorEastAsia" w:hint="eastAsia"/>
          <w:sz w:val="22"/>
          <w:szCs w:val="22"/>
        </w:rPr>
        <w:t>12</w:t>
      </w:r>
      <w:r w:rsidR="00B37C1B" w:rsidRPr="007E1826">
        <w:rPr>
          <w:rFonts w:asciiTheme="minorEastAsia" w:eastAsiaTheme="minorEastAsia" w:hAnsiTheme="minorEastAsia" w:hint="eastAsia"/>
          <w:sz w:val="22"/>
          <w:szCs w:val="22"/>
        </w:rPr>
        <w:t>編発表し</w:t>
      </w:r>
      <w:r w:rsidR="00B75938" w:rsidRPr="007E1826">
        <w:rPr>
          <w:rFonts w:asciiTheme="minorEastAsia" w:eastAsiaTheme="minorEastAsia" w:hAnsiTheme="minorEastAsia" w:hint="eastAsia"/>
          <w:sz w:val="22"/>
          <w:szCs w:val="22"/>
        </w:rPr>
        <w:t>、十分な研究経験と指導経験を有しています</w:t>
      </w:r>
      <w:r w:rsidRPr="007E1826">
        <w:rPr>
          <w:rFonts w:asciiTheme="minorEastAsia" w:eastAsiaTheme="minorEastAsia" w:hAnsiTheme="minorEastAsia" w:hint="eastAsia"/>
          <w:sz w:val="22"/>
          <w:szCs w:val="22"/>
        </w:rPr>
        <w:t>。</w:t>
      </w:r>
    </w:p>
    <w:p w14:paraId="40646F51" w14:textId="77777777" w:rsidR="00516400" w:rsidRPr="007E1826" w:rsidRDefault="00803951">
      <w:pPr>
        <w:pStyle w:val="Default"/>
        <w:numPr>
          <w:ilvl w:val="0"/>
          <w:numId w:val="27"/>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専攻医の人数が20人を超える場合には、</w:t>
      </w:r>
      <w:r w:rsidRPr="007E1826">
        <w:rPr>
          <w:rFonts w:asciiTheme="minorEastAsia" w:eastAsiaTheme="minorEastAsia" w:hAnsiTheme="minorEastAsia" w:hint="eastAsia"/>
          <w:sz w:val="22"/>
          <w:szCs w:val="22"/>
          <w:u w:val="single"/>
        </w:rPr>
        <w:t>プログラム統括責任者の資格を有する救命救急センター副センター長を</w:t>
      </w:r>
      <w:r w:rsidRPr="007E1826">
        <w:rPr>
          <w:rFonts w:asciiTheme="minorEastAsia" w:eastAsiaTheme="minorEastAsia" w:hAnsiTheme="minorEastAsia" w:hint="eastAsia"/>
          <w:sz w:val="22"/>
          <w:szCs w:val="22"/>
        </w:rPr>
        <w:t>副プログラム責任者に置きます。</w:t>
      </w:r>
    </w:p>
    <w:p w14:paraId="680F58E1" w14:textId="52FC1153" w:rsidR="00172072" w:rsidRPr="007E1826" w:rsidRDefault="00A51E17" w:rsidP="00172072">
      <w:pPr>
        <w:pStyle w:val="Default"/>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 xml:space="preserve">　救急科領域の専門研修プログラムにおける指導医の基準は以下であり、本プログラムの指導医5名は全ての項目を満たしています</w:t>
      </w:r>
      <w:r w:rsidR="00172072" w:rsidRPr="007E1826">
        <w:rPr>
          <w:rFonts w:asciiTheme="minorEastAsia" w:eastAsiaTheme="minorEastAsia" w:hAnsiTheme="minorEastAsia" w:hint="eastAsia"/>
          <w:sz w:val="22"/>
          <w:szCs w:val="22"/>
        </w:rPr>
        <w:t>。</w:t>
      </w:r>
    </w:p>
    <w:p w14:paraId="625A6C90" w14:textId="77777777" w:rsidR="00170A1C" w:rsidRPr="007E1826" w:rsidRDefault="00172072" w:rsidP="00170A1C">
      <w:pPr>
        <w:pStyle w:val="Default"/>
        <w:numPr>
          <w:ilvl w:val="1"/>
          <w:numId w:val="5"/>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専門研修指導医は、専門医の資格を持ち、十分な診療経験を有しかつ教育指導能力を有する医師である。</w:t>
      </w:r>
    </w:p>
    <w:p w14:paraId="41EC760E" w14:textId="77777777" w:rsidR="00170A1C" w:rsidRPr="007E1826" w:rsidRDefault="005F4068" w:rsidP="00170A1C">
      <w:pPr>
        <w:pStyle w:val="Default"/>
        <w:numPr>
          <w:ilvl w:val="1"/>
          <w:numId w:val="5"/>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5年以上の</w:t>
      </w:r>
      <w:r w:rsidR="00A51E17" w:rsidRPr="007E1826">
        <w:rPr>
          <w:rFonts w:asciiTheme="minorEastAsia" w:eastAsiaTheme="minorEastAsia" w:hAnsiTheme="minorEastAsia" w:hint="eastAsia"/>
          <w:sz w:val="22"/>
          <w:szCs w:val="22"/>
        </w:rPr>
        <w:t>救急科医師としての</w:t>
      </w:r>
      <w:r w:rsidRPr="007E1826">
        <w:rPr>
          <w:rFonts w:asciiTheme="minorEastAsia" w:eastAsiaTheme="minorEastAsia" w:hAnsiTheme="minorEastAsia" w:hint="eastAsia"/>
          <w:sz w:val="22"/>
          <w:szCs w:val="22"/>
        </w:rPr>
        <w:t>経験を持</w:t>
      </w:r>
      <w:r w:rsidR="00A51E17" w:rsidRPr="007E1826">
        <w:rPr>
          <w:rFonts w:asciiTheme="minorEastAsia" w:eastAsiaTheme="minorEastAsia" w:hAnsiTheme="minorEastAsia" w:hint="eastAsia"/>
          <w:sz w:val="22"/>
          <w:szCs w:val="22"/>
        </w:rPr>
        <w:t>つ救急科専門医であるか</w:t>
      </w:r>
      <w:r w:rsidRPr="007E1826">
        <w:rPr>
          <w:rFonts w:asciiTheme="minorEastAsia" w:eastAsiaTheme="minorEastAsia" w:hAnsiTheme="minorEastAsia" w:hint="eastAsia"/>
          <w:sz w:val="22"/>
          <w:szCs w:val="22"/>
        </w:rPr>
        <w:t>、</w:t>
      </w:r>
      <w:r w:rsidR="00A51E17" w:rsidRPr="007E1826">
        <w:rPr>
          <w:rFonts w:asciiTheme="minorEastAsia" w:eastAsiaTheme="minorEastAsia" w:hAnsiTheme="minorEastAsia" w:hint="eastAsia"/>
          <w:sz w:val="22"/>
          <w:szCs w:val="22"/>
        </w:rPr>
        <w:t>救急科専門医として</w:t>
      </w:r>
      <w:r w:rsidRPr="007E1826">
        <w:rPr>
          <w:rFonts w:asciiTheme="minorEastAsia" w:eastAsiaTheme="minorEastAsia" w:hAnsiTheme="minorEastAsia" w:hint="eastAsia"/>
          <w:sz w:val="22"/>
          <w:szCs w:val="22"/>
        </w:rPr>
        <w:t>少なくとも1</w:t>
      </w:r>
      <w:r w:rsidR="00A51E17" w:rsidRPr="007E1826">
        <w:rPr>
          <w:rFonts w:asciiTheme="minorEastAsia" w:eastAsiaTheme="minorEastAsia" w:hAnsiTheme="minorEastAsia" w:hint="eastAsia"/>
          <w:sz w:val="22"/>
          <w:szCs w:val="22"/>
        </w:rPr>
        <w:t>回の更新を行っている</w:t>
      </w:r>
      <w:r w:rsidR="00172072" w:rsidRPr="007E1826">
        <w:rPr>
          <w:rFonts w:asciiTheme="minorEastAsia" w:eastAsiaTheme="minorEastAsia" w:hAnsiTheme="minorEastAsia" w:hint="eastAsia"/>
          <w:sz w:val="22"/>
          <w:szCs w:val="22"/>
        </w:rPr>
        <w:t>こと。</w:t>
      </w:r>
    </w:p>
    <w:p w14:paraId="42C1300A" w14:textId="77777777" w:rsidR="00170A1C" w:rsidRPr="007E1826" w:rsidRDefault="005F4068" w:rsidP="00172072">
      <w:pPr>
        <w:pStyle w:val="Default"/>
        <w:numPr>
          <w:ilvl w:val="1"/>
          <w:numId w:val="5"/>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救急医学に関する</w:t>
      </w:r>
      <w:r w:rsidR="00A51E17" w:rsidRPr="007E1826">
        <w:rPr>
          <w:rFonts w:asciiTheme="minorEastAsia" w:eastAsiaTheme="minorEastAsia" w:hAnsiTheme="minorEastAsia" w:hint="eastAsia"/>
          <w:sz w:val="22"/>
          <w:szCs w:val="22"/>
        </w:rPr>
        <w:t>ピアレビューを受けた</w:t>
      </w:r>
      <w:r w:rsidRPr="007E1826">
        <w:rPr>
          <w:rFonts w:asciiTheme="minorEastAsia" w:eastAsiaTheme="minorEastAsia" w:hAnsiTheme="minorEastAsia" w:hint="eastAsia"/>
          <w:sz w:val="22"/>
          <w:szCs w:val="22"/>
        </w:rPr>
        <w:t>論文</w:t>
      </w:r>
      <w:r w:rsidR="00A51E17" w:rsidRPr="007E1826">
        <w:rPr>
          <w:rFonts w:asciiTheme="minorEastAsia" w:eastAsiaTheme="minorEastAsia" w:hAnsiTheme="minorEastAsia" w:hint="eastAsia"/>
          <w:sz w:val="22"/>
          <w:szCs w:val="22"/>
        </w:rPr>
        <w:t>（筆頭演者であることが望ましいが、重要な貢献を果たした</w:t>
      </w:r>
      <w:r w:rsidR="00B0406B" w:rsidRPr="007E1826">
        <w:rPr>
          <w:rFonts w:asciiTheme="minorEastAsia" w:eastAsiaTheme="minorEastAsia" w:hAnsiTheme="minorEastAsia" w:hint="eastAsia"/>
          <w:sz w:val="22"/>
          <w:szCs w:val="22"/>
        </w:rPr>
        <w:t>共同研究者としての共著者も可）</w:t>
      </w:r>
      <w:r w:rsidRPr="007E1826">
        <w:rPr>
          <w:rFonts w:asciiTheme="minorEastAsia" w:eastAsiaTheme="minorEastAsia" w:hAnsiTheme="minorEastAsia" w:hint="eastAsia"/>
          <w:sz w:val="22"/>
          <w:szCs w:val="22"/>
        </w:rPr>
        <w:t>を少なくとも2</w:t>
      </w:r>
      <w:r w:rsidR="00172072" w:rsidRPr="007E1826">
        <w:rPr>
          <w:rFonts w:asciiTheme="minorEastAsia" w:eastAsiaTheme="minorEastAsia" w:hAnsiTheme="minorEastAsia" w:hint="eastAsia"/>
          <w:sz w:val="22"/>
          <w:szCs w:val="22"/>
        </w:rPr>
        <w:t>編は発表していること。</w:t>
      </w:r>
    </w:p>
    <w:p w14:paraId="4AA34233" w14:textId="085CBE63" w:rsidR="00172072" w:rsidRPr="007E1826" w:rsidRDefault="00172072" w:rsidP="00172072">
      <w:pPr>
        <w:pStyle w:val="Default"/>
        <w:numPr>
          <w:ilvl w:val="1"/>
          <w:numId w:val="5"/>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臨床研修指導医養成講習会もしくは日本救急医学会等の準備する指導医講習会を受講していること。</w:t>
      </w:r>
    </w:p>
    <w:p w14:paraId="4F0943FB" w14:textId="288BFBFA" w:rsidR="00170A1C" w:rsidRPr="007E1826" w:rsidRDefault="00170A1C" w:rsidP="00170A1C">
      <w:pPr>
        <w:pStyle w:val="Default"/>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5)　採用の決定した専攻医を研修の開始前に日本救急医学会に所定の方法で登録します。</w:t>
      </w:r>
    </w:p>
    <w:p w14:paraId="3181CCFA" w14:textId="7669FB11" w:rsidR="00170A1C" w:rsidRPr="007E1826" w:rsidRDefault="00170A1C" w:rsidP="00170A1C">
      <w:pPr>
        <w:pStyle w:val="Default"/>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6)　研修プログラム管理委員会における評価に基づいて修了の判定を行います。</w:t>
      </w:r>
    </w:p>
    <w:p w14:paraId="642912B6" w14:textId="43FF214F" w:rsidR="00170A1C" w:rsidRPr="007E1826" w:rsidRDefault="00170A1C" w:rsidP="002C7ACF">
      <w:pPr>
        <w:pStyle w:val="Default"/>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7)　専攻医の診療実績等の評価資料をプログラム終了時に日本救急医学会に提出します。</w:t>
      </w:r>
    </w:p>
    <w:p w14:paraId="16BFB772" w14:textId="77777777" w:rsidR="00170A1C" w:rsidRPr="007E1826" w:rsidRDefault="00170A1C" w:rsidP="002C7ACF">
      <w:pPr>
        <w:pStyle w:val="Default"/>
        <w:rPr>
          <w:rFonts w:asciiTheme="minorEastAsia" w:eastAsiaTheme="minorEastAsia" w:hAnsiTheme="minorEastAsia"/>
          <w:sz w:val="22"/>
          <w:szCs w:val="22"/>
        </w:rPr>
      </w:pPr>
    </w:p>
    <w:p w14:paraId="5B016D24" w14:textId="77777777" w:rsidR="002716AE" w:rsidRPr="007E1826" w:rsidRDefault="00BD1674" w:rsidP="0001595A">
      <w:pPr>
        <w:pStyle w:val="Default"/>
        <w:spacing w:after="90"/>
        <w:rPr>
          <w:rFonts w:asciiTheme="minorEastAsia" w:eastAsiaTheme="minorEastAsia" w:hAnsiTheme="minorEastAsia"/>
          <w:sz w:val="22"/>
          <w:szCs w:val="22"/>
          <w:u w:val="single"/>
        </w:rPr>
      </w:pPr>
      <w:r w:rsidRPr="007E1826">
        <w:rPr>
          <w:rFonts w:asciiTheme="minorEastAsia" w:eastAsiaTheme="minorEastAsia" w:hAnsiTheme="minorEastAsia" w:hint="eastAsia"/>
          <w:sz w:val="22"/>
          <w:szCs w:val="22"/>
          <w:u w:val="single"/>
        </w:rPr>
        <w:t>■</w:t>
      </w:r>
      <w:r w:rsidR="002716AE" w:rsidRPr="007E1826">
        <w:rPr>
          <w:rFonts w:asciiTheme="minorEastAsia" w:eastAsiaTheme="minorEastAsia" w:hAnsiTheme="minorEastAsia" w:hint="eastAsia"/>
          <w:sz w:val="22"/>
          <w:szCs w:val="22"/>
          <w:u w:val="single"/>
        </w:rPr>
        <w:t>基幹施設の役割</w:t>
      </w:r>
    </w:p>
    <w:p w14:paraId="60C4DA03" w14:textId="2AA0F1E0" w:rsidR="002716AE" w:rsidRPr="007E1826" w:rsidRDefault="002716AE" w:rsidP="002716AE">
      <w:pPr>
        <w:pStyle w:val="Default"/>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専門研修基幹施設は専門研修プログラムを管理し、当該プログラムに参加する専攻医および専門研修連携施設</w:t>
      </w:r>
      <w:r w:rsidR="00821D1F" w:rsidRPr="007E1826">
        <w:rPr>
          <w:rFonts w:asciiTheme="minorEastAsia" w:eastAsiaTheme="minorEastAsia" w:hAnsiTheme="minorEastAsia" w:hint="eastAsia"/>
          <w:sz w:val="22"/>
          <w:szCs w:val="22"/>
        </w:rPr>
        <w:t>および専門研修関連施設</w:t>
      </w:r>
      <w:r w:rsidRPr="007E1826">
        <w:rPr>
          <w:rFonts w:asciiTheme="minorEastAsia" w:eastAsiaTheme="minorEastAsia" w:hAnsiTheme="minorEastAsia" w:hint="eastAsia"/>
          <w:sz w:val="22"/>
          <w:szCs w:val="22"/>
        </w:rPr>
        <w:t>を統括</w:t>
      </w:r>
      <w:r w:rsidR="00566334" w:rsidRPr="007E1826">
        <w:rPr>
          <w:rFonts w:asciiTheme="minorEastAsia" w:eastAsiaTheme="minorEastAsia" w:hAnsiTheme="minorEastAsia" w:hint="eastAsia"/>
          <w:sz w:val="22"/>
          <w:szCs w:val="22"/>
        </w:rPr>
        <w:t>しています</w:t>
      </w:r>
      <w:r w:rsidRPr="007E1826">
        <w:rPr>
          <w:rFonts w:asciiTheme="minorEastAsia" w:eastAsiaTheme="minorEastAsia" w:hAnsiTheme="minorEastAsia" w:hint="eastAsia"/>
          <w:sz w:val="22"/>
          <w:szCs w:val="22"/>
        </w:rPr>
        <w:t>。</w:t>
      </w:r>
      <w:r w:rsidR="00BD1674" w:rsidRPr="007E1826">
        <w:rPr>
          <w:rFonts w:asciiTheme="minorEastAsia" w:eastAsiaTheme="minorEastAsia" w:hAnsiTheme="minorEastAsia" w:hint="eastAsia"/>
          <w:sz w:val="22"/>
          <w:szCs w:val="22"/>
        </w:rPr>
        <w:t>以下がその役割です。</w:t>
      </w:r>
    </w:p>
    <w:p w14:paraId="7AECA06B" w14:textId="77777777" w:rsidR="00BD1674" w:rsidRPr="007E1826" w:rsidRDefault="002716AE" w:rsidP="00BD1674">
      <w:pPr>
        <w:pStyle w:val="Default"/>
        <w:numPr>
          <w:ilvl w:val="0"/>
          <w:numId w:val="22"/>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専門研修基幹施設は研修環境を整備する責任を負</w:t>
      </w:r>
      <w:r w:rsidR="00631D0D" w:rsidRPr="007E1826">
        <w:rPr>
          <w:rFonts w:asciiTheme="minorEastAsia" w:eastAsiaTheme="minorEastAsia" w:hAnsiTheme="minorEastAsia" w:hint="eastAsia"/>
          <w:sz w:val="22"/>
          <w:szCs w:val="22"/>
        </w:rPr>
        <w:t>っています</w:t>
      </w:r>
      <w:r w:rsidRPr="007E1826">
        <w:rPr>
          <w:rFonts w:asciiTheme="minorEastAsia" w:eastAsiaTheme="minorEastAsia" w:hAnsiTheme="minorEastAsia" w:hint="eastAsia"/>
          <w:sz w:val="22"/>
          <w:szCs w:val="22"/>
        </w:rPr>
        <w:t>。</w:t>
      </w:r>
    </w:p>
    <w:p w14:paraId="62D32853" w14:textId="77777777" w:rsidR="00BD1674" w:rsidRPr="007E1826" w:rsidRDefault="002716AE" w:rsidP="002716AE">
      <w:pPr>
        <w:pStyle w:val="Default"/>
        <w:numPr>
          <w:ilvl w:val="0"/>
          <w:numId w:val="22"/>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専門研修基幹施設は各専門研修施設が研修のどの領域を担当するかをプログラムに明示</w:t>
      </w:r>
      <w:r w:rsidR="00631D0D" w:rsidRPr="007E1826">
        <w:rPr>
          <w:rFonts w:asciiTheme="minorEastAsia" w:eastAsiaTheme="minorEastAsia" w:hAnsiTheme="minorEastAsia" w:hint="eastAsia"/>
          <w:sz w:val="22"/>
          <w:szCs w:val="22"/>
        </w:rPr>
        <w:t>します</w:t>
      </w:r>
      <w:r w:rsidRPr="007E1826">
        <w:rPr>
          <w:rFonts w:asciiTheme="minorEastAsia" w:eastAsiaTheme="minorEastAsia" w:hAnsiTheme="minorEastAsia" w:hint="eastAsia"/>
          <w:sz w:val="22"/>
          <w:szCs w:val="22"/>
        </w:rPr>
        <w:t>。</w:t>
      </w:r>
    </w:p>
    <w:p w14:paraId="59BED0F1" w14:textId="77777777" w:rsidR="002716AE" w:rsidRPr="007E1826" w:rsidRDefault="002716AE" w:rsidP="002716AE">
      <w:pPr>
        <w:pStyle w:val="Default"/>
        <w:numPr>
          <w:ilvl w:val="0"/>
          <w:numId w:val="22"/>
        </w:numPr>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専門研修基幹施設は専門研修プログラムの修了判定を行</w:t>
      </w:r>
      <w:r w:rsidR="00631D0D" w:rsidRPr="007E1826">
        <w:rPr>
          <w:rFonts w:asciiTheme="minorEastAsia" w:eastAsiaTheme="minorEastAsia" w:hAnsiTheme="minorEastAsia" w:hint="eastAsia"/>
          <w:sz w:val="22"/>
          <w:szCs w:val="22"/>
        </w:rPr>
        <w:t>います</w:t>
      </w:r>
      <w:r w:rsidRPr="007E1826">
        <w:rPr>
          <w:rFonts w:asciiTheme="minorEastAsia" w:eastAsiaTheme="minorEastAsia" w:hAnsiTheme="minorEastAsia" w:hint="eastAsia"/>
          <w:sz w:val="22"/>
          <w:szCs w:val="22"/>
        </w:rPr>
        <w:t>。"</w:t>
      </w:r>
      <w:r w:rsidRPr="007E1826">
        <w:rPr>
          <w:rFonts w:asciiTheme="minorEastAsia" w:eastAsiaTheme="minorEastAsia" w:hAnsiTheme="minorEastAsia" w:hint="eastAsia"/>
          <w:sz w:val="22"/>
          <w:szCs w:val="22"/>
        </w:rPr>
        <w:tab/>
      </w:r>
      <w:r w:rsidRPr="007E1826">
        <w:rPr>
          <w:rFonts w:asciiTheme="minorEastAsia" w:eastAsiaTheme="minorEastAsia" w:hAnsiTheme="minorEastAsia" w:hint="eastAsia"/>
          <w:sz w:val="22"/>
          <w:szCs w:val="22"/>
        </w:rPr>
        <w:tab/>
      </w:r>
      <w:r w:rsidRPr="007E1826">
        <w:rPr>
          <w:rFonts w:asciiTheme="minorEastAsia" w:eastAsiaTheme="minorEastAsia" w:hAnsiTheme="minorEastAsia" w:hint="eastAsia"/>
          <w:sz w:val="22"/>
          <w:szCs w:val="22"/>
        </w:rPr>
        <w:tab/>
      </w:r>
      <w:r w:rsidRPr="007E1826">
        <w:rPr>
          <w:rFonts w:asciiTheme="minorEastAsia" w:eastAsiaTheme="minorEastAsia" w:hAnsiTheme="minorEastAsia" w:hint="eastAsia"/>
          <w:sz w:val="22"/>
          <w:szCs w:val="22"/>
        </w:rPr>
        <w:tab/>
      </w:r>
      <w:r w:rsidRPr="007E1826">
        <w:rPr>
          <w:rFonts w:asciiTheme="minorEastAsia" w:eastAsiaTheme="minorEastAsia" w:hAnsiTheme="minorEastAsia" w:hint="eastAsia"/>
          <w:color w:val="FF0000"/>
          <w:sz w:val="22"/>
          <w:szCs w:val="22"/>
        </w:rPr>
        <w:tab/>
      </w:r>
      <w:r w:rsidRPr="007E1826">
        <w:rPr>
          <w:rFonts w:asciiTheme="minorEastAsia" w:eastAsiaTheme="minorEastAsia" w:hAnsiTheme="minorEastAsia" w:hint="eastAsia"/>
          <w:color w:val="FF0000"/>
          <w:sz w:val="22"/>
          <w:szCs w:val="22"/>
        </w:rPr>
        <w:tab/>
      </w:r>
      <w:r w:rsidRPr="007E1826">
        <w:rPr>
          <w:rFonts w:asciiTheme="minorEastAsia" w:eastAsiaTheme="minorEastAsia" w:hAnsiTheme="minorEastAsia" w:hint="eastAsia"/>
          <w:color w:val="FF0000"/>
          <w:sz w:val="22"/>
          <w:szCs w:val="22"/>
        </w:rPr>
        <w:tab/>
      </w:r>
      <w:r w:rsidRPr="007E1826">
        <w:rPr>
          <w:rFonts w:asciiTheme="minorEastAsia" w:eastAsiaTheme="minorEastAsia" w:hAnsiTheme="minorEastAsia" w:hint="eastAsia"/>
          <w:color w:val="FF0000"/>
          <w:sz w:val="22"/>
          <w:szCs w:val="22"/>
        </w:rPr>
        <w:tab/>
      </w:r>
    </w:p>
    <w:p w14:paraId="086290C2" w14:textId="21825D3B" w:rsidR="002716AE" w:rsidRPr="007E1826" w:rsidRDefault="00BD1674" w:rsidP="002716AE">
      <w:pPr>
        <w:pStyle w:val="Default"/>
        <w:spacing w:after="90"/>
        <w:rPr>
          <w:rFonts w:asciiTheme="minorEastAsia" w:eastAsiaTheme="minorEastAsia" w:hAnsiTheme="minorEastAsia"/>
          <w:sz w:val="22"/>
          <w:szCs w:val="22"/>
          <w:u w:val="single"/>
        </w:rPr>
      </w:pPr>
      <w:r w:rsidRPr="007E1826">
        <w:rPr>
          <w:rFonts w:asciiTheme="minorEastAsia" w:eastAsiaTheme="minorEastAsia" w:hAnsiTheme="minorEastAsia" w:hint="eastAsia"/>
          <w:sz w:val="22"/>
          <w:szCs w:val="22"/>
          <w:u w:val="single"/>
        </w:rPr>
        <w:t>■</w:t>
      </w:r>
      <w:r w:rsidR="002716AE" w:rsidRPr="007E1826">
        <w:rPr>
          <w:rFonts w:asciiTheme="minorEastAsia" w:eastAsiaTheme="minorEastAsia" w:hAnsiTheme="minorEastAsia" w:hint="eastAsia"/>
          <w:sz w:val="22"/>
          <w:szCs w:val="22"/>
          <w:u w:val="single"/>
        </w:rPr>
        <w:t>連携施設</w:t>
      </w:r>
      <w:r w:rsidR="00135B1E" w:rsidRPr="007E1826">
        <w:rPr>
          <w:rFonts w:asciiTheme="minorEastAsia" w:eastAsiaTheme="minorEastAsia" w:hAnsiTheme="minorEastAsia" w:hint="eastAsia"/>
          <w:sz w:val="22"/>
          <w:szCs w:val="22"/>
          <w:u w:val="single"/>
        </w:rPr>
        <w:t>および関連施設の役割</w:t>
      </w:r>
    </w:p>
    <w:p w14:paraId="485828D6" w14:textId="1114BEE1" w:rsidR="006530F6" w:rsidRDefault="00BD1674" w:rsidP="006530F6">
      <w:pPr>
        <w:pStyle w:val="Default"/>
        <w:spacing w:after="90"/>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 xml:space="preserve">　</w:t>
      </w:r>
      <w:r w:rsidR="002716AE" w:rsidRPr="007E1826">
        <w:rPr>
          <w:rFonts w:asciiTheme="minorEastAsia" w:eastAsiaTheme="minorEastAsia" w:hAnsiTheme="minorEastAsia" w:hint="eastAsia"/>
          <w:sz w:val="22"/>
          <w:szCs w:val="22"/>
        </w:rPr>
        <w:t>専門研修連携施設は専門研修管理委員会を組織し、自施設における専門研修を管理</w:t>
      </w:r>
      <w:r w:rsidRPr="007E1826">
        <w:rPr>
          <w:rFonts w:asciiTheme="minorEastAsia" w:eastAsiaTheme="minorEastAsia" w:hAnsiTheme="minorEastAsia" w:hint="eastAsia"/>
          <w:sz w:val="22"/>
          <w:szCs w:val="22"/>
        </w:rPr>
        <w:t>します</w:t>
      </w:r>
      <w:r w:rsidR="002716AE" w:rsidRPr="007E1826">
        <w:rPr>
          <w:rFonts w:asciiTheme="minorEastAsia" w:eastAsiaTheme="minorEastAsia" w:hAnsiTheme="minorEastAsia" w:hint="eastAsia"/>
          <w:sz w:val="22"/>
          <w:szCs w:val="22"/>
        </w:rPr>
        <w:t>。</w:t>
      </w:r>
      <w:r w:rsidRPr="007E1826">
        <w:rPr>
          <w:rFonts w:asciiTheme="minorEastAsia" w:eastAsiaTheme="minorEastAsia" w:hAnsiTheme="minorEastAsia" w:hint="eastAsia"/>
          <w:sz w:val="22"/>
          <w:szCs w:val="22"/>
        </w:rPr>
        <w:t>また、</w:t>
      </w:r>
      <w:r w:rsidR="00135B1E" w:rsidRPr="007E1826">
        <w:rPr>
          <w:rFonts w:asciiTheme="minorEastAsia" w:eastAsiaTheme="minorEastAsia" w:hAnsiTheme="minorEastAsia" w:hint="eastAsia"/>
          <w:sz w:val="22"/>
          <w:szCs w:val="22"/>
        </w:rPr>
        <w:t>専門研修連携施設および関連施設は</w:t>
      </w:r>
      <w:r w:rsidR="002716AE" w:rsidRPr="007E1826">
        <w:rPr>
          <w:rFonts w:asciiTheme="minorEastAsia" w:eastAsiaTheme="minorEastAsia" w:hAnsiTheme="minorEastAsia" w:hint="eastAsia"/>
          <w:sz w:val="22"/>
          <w:szCs w:val="22"/>
        </w:rPr>
        <w:t>参加する研修施設群の専門研修基幹施設の研修プログラム管理委員会</w:t>
      </w:r>
      <w:r w:rsidR="002716AE" w:rsidRPr="00610DBC">
        <w:rPr>
          <w:rFonts w:asciiTheme="minorEastAsia" w:eastAsiaTheme="minorEastAsia" w:hAnsiTheme="minorEastAsia" w:hint="eastAsia"/>
          <w:sz w:val="22"/>
          <w:szCs w:val="22"/>
        </w:rPr>
        <w:t>に担当</w:t>
      </w:r>
      <w:r w:rsidR="002716AE" w:rsidRPr="00610DBC">
        <w:rPr>
          <w:rFonts w:asciiTheme="minorEastAsia" w:eastAsiaTheme="minorEastAsia" w:hAnsiTheme="minorEastAsia" w:hint="eastAsia"/>
          <w:sz w:val="22"/>
          <w:szCs w:val="22"/>
        </w:rPr>
        <w:lastRenderedPageBreak/>
        <w:t>者を出して、専攻医および専門研修プログラムについての情報提供と情報共有を行</w:t>
      </w:r>
      <w:r w:rsidRPr="00610DBC">
        <w:rPr>
          <w:rFonts w:asciiTheme="minorEastAsia" w:eastAsiaTheme="minorEastAsia" w:hAnsiTheme="minorEastAsia" w:hint="eastAsia"/>
          <w:sz w:val="22"/>
          <w:szCs w:val="22"/>
        </w:rPr>
        <w:t>います</w:t>
      </w:r>
      <w:r w:rsidR="006530F6">
        <w:rPr>
          <w:rFonts w:asciiTheme="minorEastAsia" w:eastAsiaTheme="minorEastAsia" w:hAnsiTheme="minorEastAsia" w:hint="eastAsia"/>
          <w:sz w:val="22"/>
          <w:szCs w:val="22"/>
        </w:rPr>
        <w:t>。</w:t>
      </w:r>
    </w:p>
    <w:p w14:paraId="792362B8" w14:textId="77777777" w:rsidR="006530F6" w:rsidRDefault="006530F6" w:rsidP="002C7ACF">
      <w:pPr>
        <w:pStyle w:val="Default"/>
        <w:rPr>
          <w:rFonts w:asciiTheme="minorEastAsia" w:eastAsiaTheme="minorEastAsia" w:hAnsiTheme="minorEastAsia"/>
          <w:sz w:val="22"/>
          <w:szCs w:val="22"/>
        </w:rPr>
      </w:pPr>
    </w:p>
    <w:p w14:paraId="5D8F29E6" w14:textId="77777777" w:rsidR="000D03C2" w:rsidRPr="006530F6" w:rsidRDefault="000D03C2" w:rsidP="006530F6">
      <w:pPr>
        <w:pStyle w:val="Default"/>
        <w:spacing w:after="90"/>
        <w:rPr>
          <w:rFonts w:asciiTheme="minorEastAsia" w:eastAsiaTheme="minorEastAsia" w:hAnsiTheme="minorEastAsia"/>
          <w:sz w:val="23"/>
          <w:szCs w:val="23"/>
        </w:rPr>
      </w:pPr>
      <w:r w:rsidRPr="006530F6">
        <w:rPr>
          <w:rFonts w:asciiTheme="minorEastAsia" w:eastAsiaTheme="minorEastAsia" w:hAnsiTheme="minorEastAsia" w:hint="eastAsia"/>
          <w:sz w:val="23"/>
          <w:szCs w:val="23"/>
        </w:rPr>
        <w:t>１１．</w:t>
      </w:r>
      <w:r w:rsidRPr="006530F6">
        <w:rPr>
          <w:rFonts w:asciiTheme="minorEastAsia" w:eastAsiaTheme="minorEastAsia" w:hAnsiTheme="minorEastAsia"/>
          <w:sz w:val="23"/>
          <w:szCs w:val="23"/>
        </w:rPr>
        <w:t xml:space="preserve"> </w:t>
      </w:r>
      <w:r w:rsidRPr="006530F6">
        <w:rPr>
          <w:rFonts w:asciiTheme="minorEastAsia" w:eastAsiaTheme="minorEastAsia" w:hAnsiTheme="minorEastAsia" w:hint="eastAsia"/>
          <w:sz w:val="23"/>
          <w:szCs w:val="23"/>
        </w:rPr>
        <w:t>専攻医の就業環境について</w:t>
      </w:r>
    </w:p>
    <w:p w14:paraId="58473C89" w14:textId="77777777" w:rsidR="002A7807" w:rsidRPr="00610DBC" w:rsidRDefault="002A7807" w:rsidP="002A7807">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救急科領域の専門研修プログラムにおける研修施設の責任者は、専攻医のみなさんの適切な労働環境の整備に努めるとともに、心身の健康維持に配慮いたします。</w:t>
      </w:r>
    </w:p>
    <w:p w14:paraId="3FEA47C2" w14:textId="77777777" w:rsidR="002A7807" w:rsidRPr="00610DBC" w:rsidRDefault="002A7807" w:rsidP="002A7807">
      <w:pPr>
        <w:adjustRightInd w:val="0"/>
        <w:snapToGrid w:val="0"/>
        <w:jc w:val="left"/>
        <w:rPr>
          <w:rFonts w:asciiTheme="minorEastAsia" w:eastAsiaTheme="minorEastAsia" w:hAnsiTheme="minorEastAsia" w:cs="Tahoma"/>
          <w:sz w:val="22"/>
        </w:rPr>
      </w:pPr>
    </w:p>
    <w:p w14:paraId="19CFBE36" w14:textId="77777777" w:rsidR="005B6EBB" w:rsidRPr="00610DBC" w:rsidRDefault="002A7807" w:rsidP="005B6EBB">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そのほか、</w:t>
      </w:r>
      <w:r w:rsidR="005B6EBB" w:rsidRPr="00610DBC">
        <w:rPr>
          <w:rFonts w:asciiTheme="minorEastAsia" w:eastAsiaTheme="minorEastAsia" w:hAnsiTheme="minorEastAsia" w:cs="Tahoma" w:hint="eastAsia"/>
          <w:sz w:val="22"/>
        </w:rPr>
        <w:t>労働安全、勤務条件等</w:t>
      </w:r>
      <w:r w:rsidRPr="00610DBC">
        <w:rPr>
          <w:rFonts w:asciiTheme="minorEastAsia" w:eastAsiaTheme="minorEastAsia" w:hAnsiTheme="minorEastAsia" w:cs="Tahoma" w:hint="eastAsia"/>
          <w:sz w:val="22"/>
        </w:rPr>
        <w:t>の骨子を</w:t>
      </w:r>
      <w:r w:rsidR="005B6EBB" w:rsidRPr="00610DBC">
        <w:rPr>
          <w:rFonts w:asciiTheme="minorEastAsia" w:eastAsiaTheme="minorEastAsia" w:hAnsiTheme="minorEastAsia" w:cs="Tahoma" w:hint="eastAsia"/>
          <w:sz w:val="22"/>
        </w:rPr>
        <w:t>以下に示</w:t>
      </w:r>
      <w:r w:rsidRPr="00610DBC">
        <w:rPr>
          <w:rFonts w:asciiTheme="minorEastAsia" w:eastAsiaTheme="minorEastAsia" w:hAnsiTheme="minorEastAsia" w:cs="Tahoma" w:hint="eastAsia"/>
          <w:sz w:val="22"/>
        </w:rPr>
        <w:t>します</w:t>
      </w:r>
      <w:r w:rsidR="005B6EBB" w:rsidRPr="00610DBC">
        <w:rPr>
          <w:rFonts w:asciiTheme="minorEastAsia" w:eastAsiaTheme="minorEastAsia" w:hAnsiTheme="minorEastAsia" w:cs="Tahoma" w:hint="eastAsia"/>
          <w:sz w:val="22"/>
        </w:rPr>
        <w:t>。</w:t>
      </w:r>
    </w:p>
    <w:p w14:paraId="51C0E433" w14:textId="77777777" w:rsidR="005B6EBB" w:rsidRPr="00610DBC" w:rsidRDefault="002A7807" w:rsidP="005B6EBB">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1</w:t>
      </w:r>
      <w:r w:rsidR="005B6EBB" w:rsidRPr="00610DBC">
        <w:rPr>
          <w:rFonts w:asciiTheme="minorEastAsia" w:eastAsiaTheme="minorEastAsia" w:hAnsiTheme="minorEastAsia" w:cs="Tahoma" w:hint="eastAsia"/>
          <w:sz w:val="22"/>
        </w:rPr>
        <w:t>）　勤務時間は週に40時間を基本と</w:t>
      </w:r>
      <w:r w:rsidRPr="00610DBC">
        <w:rPr>
          <w:rFonts w:asciiTheme="minorEastAsia" w:eastAsiaTheme="minorEastAsia" w:hAnsiTheme="minorEastAsia" w:cs="Tahoma" w:hint="eastAsia"/>
          <w:sz w:val="22"/>
        </w:rPr>
        <w:t>します</w:t>
      </w:r>
      <w:r w:rsidR="005B6EBB" w:rsidRPr="00610DBC">
        <w:rPr>
          <w:rFonts w:asciiTheme="minorEastAsia" w:eastAsiaTheme="minorEastAsia" w:hAnsiTheme="minorEastAsia" w:cs="Tahoma" w:hint="eastAsia"/>
          <w:sz w:val="22"/>
        </w:rPr>
        <w:t>。</w:t>
      </w:r>
    </w:p>
    <w:p w14:paraId="6FFF5669" w14:textId="77777777" w:rsidR="005B6EBB" w:rsidRPr="00610DBC" w:rsidRDefault="002A7807" w:rsidP="005F4068">
      <w:pPr>
        <w:adjustRightInd w:val="0"/>
        <w:snapToGrid w:val="0"/>
        <w:ind w:left="550" w:hangingChars="250" w:hanging="55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2</w:t>
      </w:r>
      <w:r w:rsidR="005B6EBB" w:rsidRPr="00610DBC">
        <w:rPr>
          <w:rFonts w:asciiTheme="minorEastAsia" w:eastAsiaTheme="minorEastAsia" w:hAnsiTheme="minorEastAsia" w:cs="Tahoma" w:hint="eastAsia"/>
          <w:sz w:val="22"/>
        </w:rPr>
        <w:t>）　研修のために自発的に時間外勤務を行うことは考えられることではある</w:t>
      </w:r>
      <w:r w:rsidR="00DD5384" w:rsidRPr="00610DBC">
        <w:rPr>
          <w:rFonts w:asciiTheme="minorEastAsia" w:eastAsiaTheme="minorEastAsia" w:hAnsiTheme="minorEastAsia" w:cs="Tahoma" w:hint="eastAsia"/>
          <w:sz w:val="22"/>
        </w:rPr>
        <w:t>あ</w:t>
      </w:r>
      <w:r w:rsidR="00DD5384">
        <w:rPr>
          <w:rFonts w:asciiTheme="minorEastAsia" w:eastAsiaTheme="minorEastAsia" w:hAnsiTheme="minorEastAsia" w:cs="Tahoma" w:hint="eastAsia"/>
          <w:sz w:val="22"/>
        </w:rPr>
        <w:t>ります</w:t>
      </w:r>
      <w:r w:rsidR="005B6EBB" w:rsidRPr="00610DBC">
        <w:rPr>
          <w:rFonts w:asciiTheme="minorEastAsia" w:eastAsiaTheme="minorEastAsia" w:hAnsiTheme="minorEastAsia" w:cs="Tahoma" w:hint="eastAsia"/>
          <w:sz w:val="22"/>
        </w:rPr>
        <w:t>が</w:t>
      </w:r>
      <w:r w:rsidR="00DD5384">
        <w:rPr>
          <w:rFonts w:asciiTheme="minorEastAsia" w:eastAsiaTheme="minorEastAsia" w:hAnsiTheme="minorEastAsia" w:cs="Tahoma" w:hint="eastAsia"/>
          <w:sz w:val="22"/>
        </w:rPr>
        <w:t>、</w:t>
      </w:r>
      <w:r w:rsidR="005B6EBB" w:rsidRPr="00610DBC">
        <w:rPr>
          <w:rFonts w:asciiTheme="minorEastAsia" w:eastAsiaTheme="minorEastAsia" w:hAnsiTheme="minorEastAsia" w:cs="Tahoma" w:hint="eastAsia"/>
          <w:sz w:val="22"/>
        </w:rPr>
        <w:t>心身の健康に支障をきたさないように</w:t>
      </w:r>
      <w:r w:rsidR="00DD5384">
        <w:rPr>
          <w:rFonts w:asciiTheme="minorEastAsia" w:eastAsiaTheme="minorEastAsia" w:hAnsiTheme="minorEastAsia" w:cs="Tahoma" w:hint="eastAsia"/>
          <w:sz w:val="22"/>
        </w:rPr>
        <w:t>自己管理</w:t>
      </w:r>
      <w:r w:rsidRPr="00610DBC">
        <w:rPr>
          <w:rFonts w:asciiTheme="minorEastAsia" w:eastAsiaTheme="minorEastAsia" w:hAnsiTheme="minorEastAsia" w:cs="Tahoma" w:hint="eastAsia"/>
          <w:sz w:val="22"/>
        </w:rPr>
        <w:t>してください。</w:t>
      </w:r>
    </w:p>
    <w:p w14:paraId="31A2EAD6" w14:textId="77777777" w:rsidR="005B6EBB" w:rsidRPr="007E1826" w:rsidRDefault="002A7807" w:rsidP="005B6EBB">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3</w:t>
      </w:r>
      <w:r w:rsidR="005B6EBB" w:rsidRPr="00610DBC">
        <w:rPr>
          <w:rFonts w:asciiTheme="minorEastAsia" w:eastAsiaTheme="minorEastAsia" w:hAnsiTheme="minorEastAsia" w:cs="Tahoma" w:hint="eastAsia"/>
          <w:sz w:val="22"/>
        </w:rPr>
        <w:t>）　当直業務</w:t>
      </w:r>
      <w:r w:rsidR="005B6EBB" w:rsidRPr="007E1826">
        <w:rPr>
          <w:rFonts w:asciiTheme="minorEastAsia" w:eastAsiaTheme="minorEastAsia" w:hAnsiTheme="minorEastAsia" w:cs="Tahoma" w:hint="eastAsia"/>
          <w:sz w:val="22"/>
        </w:rPr>
        <w:t>と夜間診療業務を区別し、それぞれに対応した</w:t>
      </w:r>
      <w:r w:rsidR="00DD5384" w:rsidRPr="007E1826">
        <w:rPr>
          <w:rFonts w:asciiTheme="minorEastAsia" w:eastAsiaTheme="minorEastAsia" w:hAnsiTheme="minorEastAsia" w:cs="Tahoma" w:hint="eastAsia"/>
          <w:sz w:val="22"/>
        </w:rPr>
        <w:t>給与規定に従って</w:t>
      </w:r>
      <w:r w:rsidR="005B6EBB" w:rsidRPr="007E1826">
        <w:rPr>
          <w:rFonts w:asciiTheme="minorEastAsia" w:eastAsiaTheme="minorEastAsia" w:hAnsiTheme="minorEastAsia" w:cs="Tahoma" w:hint="eastAsia"/>
          <w:sz w:val="22"/>
        </w:rPr>
        <w:t>対価を支給</w:t>
      </w:r>
      <w:r w:rsidRPr="007E1826">
        <w:rPr>
          <w:rFonts w:asciiTheme="minorEastAsia" w:eastAsiaTheme="minorEastAsia" w:hAnsiTheme="minorEastAsia" w:cs="Tahoma" w:hint="eastAsia"/>
          <w:sz w:val="22"/>
        </w:rPr>
        <w:t>します</w:t>
      </w:r>
      <w:r w:rsidR="005B6EBB" w:rsidRPr="007E1826">
        <w:rPr>
          <w:rFonts w:asciiTheme="minorEastAsia" w:eastAsiaTheme="minorEastAsia" w:hAnsiTheme="minorEastAsia" w:cs="Tahoma" w:hint="eastAsia"/>
          <w:sz w:val="22"/>
        </w:rPr>
        <w:t>。</w:t>
      </w:r>
    </w:p>
    <w:p w14:paraId="5217F4C6" w14:textId="77777777" w:rsidR="005B6EBB" w:rsidRPr="007E1826" w:rsidRDefault="002A7807" w:rsidP="005B6EBB">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4</w:t>
      </w:r>
      <w:r w:rsidR="005B6EBB" w:rsidRPr="007E1826">
        <w:rPr>
          <w:rFonts w:asciiTheme="minorEastAsia" w:eastAsiaTheme="minorEastAsia" w:hAnsiTheme="minorEastAsia" w:cs="Tahoma" w:hint="eastAsia"/>
          <w:sz w:val="22"/>
        </w:rPr>
        <w:t>）　当</w:t>
      </w:r>
      <w:r w:rsidRPr="007E1826">
        <w:rPr>
          <w:rFonts w:asciiTheme="minorEastAsia" w:eastAsiaTheme="minorEastAsia" w:hAnsiTheme="minorEastAsia" w:cs="Tahoma" w:hint="eastAsia"/>
          <w:sz w:val="22"/>
        </w:rPr>
        <w:t>直業務あるいは夜間診療業務に対して適切なバックアップ体制を整え</w:t>
      </w:r>
      <w:r w:rsidR="00DD5384" w:rsidRPr="007E1826">
        <w:rPr>
          <w:rFonts w:asciiTheme="minorEastAsia" w:eastAsiaTheme="minorEastAsia" w:hAnsiTheme="minorEastAsia" w:cs="Tahoma" w:hint="eastAsia"/>
          <w:sz w:val="22"/>
        </w:rPr>
        <w:t>て負担を軽減いたし</w:t>
      </w:r>
      <w:r w:rsidRPr="007E1826">
        <w:rPr>
          <w:rFonts w:asciiTheme="minorEastAsia" w:eastAsiaTheme="minorEastAsia" w:hAnsiTheme="minorEastAsia" w:cs="Tahoma" w:hint="eastAsia"/>
          <w:sz w:val="22"/>
        </w:rPr>
        <w:t>ます</w:t>
      </w:r>
      <w:r w:rsidR="005B6EBB" w:rsidRPr="007E1826">
        <w:rPr>
          <w:rFonts w:asciiTheme="minorEastAsia" w:eastAsiaTheme="minorEastAsia" w:hAnsiTheme="minorEastAsia" w:cs="Tahoma" w:hint="eastAsia"/>
          <w:sz w:val="22"/>
        </w:rPr>
        <w:t>。</w:t>
      </w:r>
    </w:p>
    <w:p w14:paraId="7C163262" w14:textId="77777777" w:rsidR="005B6EBB" w:rsidRPr="007E1826" w:rsidRDefault="002A7807" w:rsidP="005B6EBB">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5</w:t>
      </w:r>
      <w:r w:rsidR="005B6EBB" w:rsidRPr="007E1826">
        <w:rPr>
          <w:rFonts w:asciiTheme="minorEastAsia" w:eastAsiaTheme="minorEastAsia" w:hAnsiTheme="minorEastAsia" w:cs="Tahoma" w:hint="eastAsia"/>
          <w:sz w:val="22"/>
        </w:rPr>
        <w:t>）</w:t>
      </w:r>
      <w:r w:rsidRPr="007E1826">
        <w:rPr>
          <w:rFonts w:asciiTheme="minorEastAsia" w:eastAsiaTheme="minorEastAsia" w:hAnsiTheme="minorEastAsia" w:cs="Tahoma" w:hint="eastAsia"/>
          <w:sz w:val="22"/>
        </w:rPr>
        <w:t xml:space="preserve">　過重な勤務とならないように適切に休日をと</w:t>
      </w:r>
      <w:r w:rsidR="00DD5384" w:rsidRPr="007E1826">
        <w:rPr>
          <w:rFonts w:asciiTheme="minorEastAsia" w:eastAsiaTheme="minorEastAsia" w:hAnsiTheme="minorEastAsia" w:cs="Tahoma" w:hint="eastAsia"/>
          <w:sz w:val="22"/>
        </w:rPr>
        <w:t>れ</w:t>
      </w:r>
      <w:r w:rsidRPr="007E1826">
        <w:rPr>
          <w:rFonts w:asciiTheme="minorEastAsia" w:eastAsiaTheme="minorEastAsia" w:hAnsiTheme="minorEastAsia" w:cs="Tahoma" w:hint="eastAsia"/>
          <w:sz w:val="22"/>
        </w:rPr>
        <w:t>ることを保証します</w:t>
      </w:r>
      <w:r w:rsidR="005B6EBB" w:rsidRPr="007E1826">
        <w:rPr>
          <w:rFonts w:asciiTheme="minorEastAsia" w:eastAsiaTheme="minorEastAsia" w:hAnsiTheme="minorEastAsia" w:cs="Tahoma" w:hint="eastAsia"/>
          <w:sz w:val="22"/>
        </w:rPr>
        <w:t>。</w:t>
      </w:r>
    </w:p>
    <w:p w14:paraId="7A97CD5D" w14:textId="496E169B" w:rsidR="005B6EBB" w:rsidRPr="007E1826" w:rsidRDefault="002A7807" w:rsidP="005B6EBB">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6</w:t>
      </w:r>
      <w:r w:rsidR="005B6EBB" w:rsidRPr="007E1826">
        <w:rPr>
          <w:rFonts w:asciiTheme="minorEastAsia" w:eastAsiaTheme="minorEastAsia" w:hAnsiTheme="minorEastAsia" w:cs="Tahoma" w:hint="eastAsia"/>
          <w:sz w:val="22"/>
        </w:rPr>
        <w:t xml:space="preserve">）　</w:t>
      </w:r>
      <w:r w:rsidR="00B517A7" w:rsidRPr="007E1826">
        <w:rPr>
          <w:rFonts w:asciiTheme="minorEastAsia" w:eastAsiaTheme="minorEastAsia" w:hAnsiTheme="minorEastAsia" w:cs="Tahoma" w:hint="eastAsia"/>
          <w:sz w:val="22"/>
        </w:rPr>
        <w:t>原則として専攻医の給与等については研修を行う施設で負担</w:t>
      </w:r>
      <w:r w:rsidR="00296D14" w:rsidRPr="007E1826">
        <w:rPr>
          <w:rFonts w:asciiTheme="minorEastAsia" w:eastAsiaTheme="minorEastAsia" w:hAnsiTheme="minorEastAsia" w:cs="Tahoma" w:hint="eastAsia"/>
          <w:sz w:val="22"/>
        </w:rPr>
        <w:t>します</w:t>
      </w:r>
      <w:r w:rsidR="00B517A7" w:rsidRPr="007E1826">
        <w:rPr>
          <w:rFonts w:asciiTheme="minorEastAsia" w:eastAsiaTheme="minorEastAsia" w:hAnsiTheme="minorEastAsia" w:cs="Tahoma" w:hint="eastAsia"/>
          <w:sz w:val="22"/>
        </w:rPr>
        <w:t>。</w:t>
      </w:r>
    </w:p>
    <w:p w14:paraId="2CAE5B0D" w14:textId="77777777" w:rsidR="005B6EBB" w:rsidRPr="007E1826" w:rsidRDefault="005B6EBB">
      <w:pPr>
        <w:widowControl/>
        <w:jc w:val="left"/>
        <w:rPr>
          <w:rFonts w:asciiTheme="minorEastAsia" w:eastAsiaTheme="minorEastAsia" w:hAnsiTheme="minorEastAsia" w:cs="ＭＳ ゴシック"/>
          <w:color w:val="000000"/>
          <w:kern w:val="0"/>
          <w:sz w:val="23"/>
          <w:szCs w:val="23"/>
        </w:rPr>
      </w:pPr>
    </w:p>
    <w:p w14:paraId="37E7DBB6" w14:textId="77777777" w:rsidR="000D03C2" w:rsidRPr="007E1826" w:rsidRDefault="000D03C2" w:rsidP="000D03C2">
      <w:pPr>
        <w:pStyle w:val="Default"/>
        <w:spacing w:after="90"/>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１２．</w:t>
      </w:r>
      <w:r w:rsidRPr="007E1826">
        <w:rPr>
          <w:rFonts w:asciiTheme="minorEastAsia" w:eastAsiaTheme="minorEastAsia" w:hAnsiTheme="minorEastAsia"/>
          <w:sz w:val="23"/>
          <w:szCs w:val="23"/>
        </w:rPr>
        <w:t xml:space="preserve"> </w:t>
      </w:r>
      <w:r w:rsidRPr="007E1826">
        <w:rPr>
          <w:rFonts w:asciiTheme="minorEastAsia" w:eastAsiaTheme="minorEastAsia" w:hAnsiTheme="minorEastAsia" w:hint="eastAsia"/>
          <w:sz w:val="23"/>
          <w:szCs w:val="23"/>
        </w:rPr>
        <w:t>専門研修プログラムの</w:t>
      </w:r>
      <w:r w:rsidR="00C9001E" w:rsidRPr="007E1826">
        <w:rPr>
          <w:rFonts w:asciiTheme="minorEastAsia" w:eastAsiaTheme="minorEastAsia" w:hAnsiTheme="minorEastAsia" w:hint="eastAsia"/>
          <w:sz w:val="23"/>
          <w:szCs w:val="23"/>
        </w:rPr>
        <w:t>評価と</w:t>
      </w:r>
      <w:r w:rsidRPr="007E1826">
        <w:rPr>
          <w:rFonts w:asciiTheme="minorEastAsia" w:eastAsiaTheme="minorEastAsia" w:hAnsiTheme="minorEastAsia" w:hint="eastAsia"/>
          <w:sz w:val="23"/>
          <w:szCs w:val="23"/>
        </w:rPr>
        <w:t>改善方法</w:t>
      </w:r>
    </w:p>
    <w:p w14:paraId="54E4B4BA" w14:textId="77777777" w:rsidR="00C9001E" w:rsidRPr="007E1826" w:rsidRDefault="005F4068" w:rsidP="00C9001E">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①</w:t>
      </w:r>
      <w:r w:rsidR="006037E1" w:rsidRPr="007E1826">
        <w:rPr>
          <w:rFonts w:asciiTheme="minorEastAsia" w:eastAsiaTheme="minorEastAsia" w:hAnsiTheme="minorEastAsia" w:cs="Tahoma" w:hint="eastAsia"/>
          <w:sz w:val="22"/>
        </w:rPr>
        <w:t xml:space="preserve">　</w:t>
      </w:r>
      <w:r w:rsidR="00C9001E" w:rsidRPr="007E1826">
        <w:rPr>
          <w:rFonts w:asciiTheme="minorEastAsia" w:eastAsiaTheme="minorEastAsia" w:hAnsiTheme="minorEastAsia" w:cs="Tahoma" w:hint="eastAsia"/>
          <w:sz w:val="22"/>
        </w:rPr>
        <w:t>専攻医による指導医および研修プログラムに対する評価</w:t>
      </w:r>
    </w:p>
    <w:p w14:paraId="64F614B7" w14:textId="372BD134" w:rsidR="00C9001E" w:rsidRPr="00610DBC" w:rsidRDefault="00C9001E" w:rsidP="00C9001E">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日本</w:t>
      </w:r>
      <w:r w:rsidR="001A07B0" w:rsidRPr="007E1826">
        <w:rPr>
          <w:rFonts w:asciiTheme="minorEastAsia" w:eastAsiaTheme="minorEastAsia" w:hAnsiTheme="minorEastAsia" w:cs="Tahoma" w:hint="eastAsia"/>
          <w:sz w:val="22"/>
        </w:rPr>
        <w:t>救急医学会</w:t>
      </w:r>
      <w:r w:rsidRPr="007E1826">
        <w:rPr>
          <w:rFonts w:asciiTheme="minorEastAsia" w:eastAsiaTheme="minorEastAsia" w:hAnsiTheme="minorEastAsia" w:cs="Tahoma" w:hint="eastAsia"/>
          <w:sz w:val="22"/>
        </w:rPr>
        <w:t>が定める書式を用いて、専攻医</w:t>
      </w:r>
      <w:r w:rsidR="006037E1" w:rsidRPr="007E1826">
        <w:rPr>
          <w:rFonts w:asciiTheme="minorEastAsia" w:eastAsiaTheme="minorEastAsia" w:hAnsiTheme="minorEastAsia" w:cs="Tahoma" w:hint="eastAsia"/>
          <w:sz w:val="22"/>
        </w:rPr>
        <w:t>のみなさん</w:t>
      </w:r>
      <w:r w:rsidRPr="007E1826">
        <w:rPr>
          <w:rFonts w:asciiTheme="minorEastAsia" w:eastAsiaTheme="minorEastAsia" w:hAnsiTheme="minorEastAsia" w:cs="Tahoma" w:hint="eastAsia"/>
          <w:sz w:val="22"/>
        </w:rPr>
        <w:t>は年度末に「指導医に対する評価」と「プログラムに対する評価」を研修プログラム統括責任者に提出</w:t>
      </w:r>
      <w:r w:rsidR="006037E1" w:rsidRPr="007E1826">
        <w:rPr>
          <w:rFonts w:asciiTheme="minorEastAsia" w:eastAsiaTheme="minorEastAsia" w:hAnsiTheme="minorEastAsia" w:cs="Tahoma" w:hint="eastAsia"/>
          <w:sz w:val="22"/>
        </w:rPr>
        <w:t>し</w:t>
      </w:r>
      <w:r w:rsidR="00D721BF" w:rsidRPr="007E1826">
        <w:rPr>
          <w:rFonts w:asciiTheme="minorEastAsia" w:eastAsiaTheme="minorEastAsia" w:hAnsiTheme="minorEastAsia" w:cs="Tahoma" w:hint="eastAsia"/>
          <w:sz w:val="22"/>
        </w:rPr>
        <w:t>ていただき</w:t>
      </w:r>
      <w:r w:rsidR="00484197" w:rsidRPr="007E1826">
        <w:rPr>
          <w:rFonts w:asciiTheme="minorEastAsia" w:eastAsiaTheme="minorEastAsia" w:hAnsiTheme="minorEastAsia" w:cs="Tahoma" w:hint="eastAsia"/>
          <w:sz w:val="22"/>
        </w:rPr>
        <w:t>ます</w:t>
      </w:r>
      <w:r w:rsidRPr="007E1826">
        <w:rPr>
          <w:rFonts w:asciiTheme="minorEastAsia" w:eastAsiaTheme="minorEastAsia" w:hAnsiTheme="minorEastAsia" w:cs="Tahoma" w:hint="eastAsia"/>
          <w:sz w:val="22"/>
        </w:rPr>
        <w:t>。専攻医</w:t>
      </w:r>
      <w:r w:rsidR="00484197" w:rsidRPr="007E1826">
        <w:rPr>
          <w:rFonts w:asciiTheme="minorEastAsia" w:eastAsiaTheme="minorEastAsia" w:hAnsiTheme="minorEastAsia" w:cs="Tahoma" w:hint="eastAsia"/>
          <w:sz w:val="22"/>
        </w:rPr>
        <w:t>のみなさん</w:t>
      </w:r>
      <w:r w:rsidRPr="007E1826">
        <w:rPr>
          <w:rFonts w:asciiTheme="minorEastAsia" w:eastAsiaTheme="minorEastAsia" w:hAnsiTheme="minorEastAsia" w:cs="Tahoma" w:hint="eastAsia"/>
          <w:sz w:val="22"/>
        </w:rPr>
        <w:t>が指導医や研修プログラムに対する評価を行うことで不利益を被ることがないことを保証し</w:t>
      </w:r>
      <w:r w:rsidR="00D721BF" w:rsidRPr="007E1826">
        <w:rPr>
          <w:rFonts w:asciiTheme="minorEastAsia" w:eastAsiaTheme="minorEastAsia" w:hAnsiTheme="minorEastAsia" w:cs="Tahoma" w:hint="eastAsia"/>
          <w:sz w:val="22"/>
        </w:rPr>
        <w:t>た上で</w:t>
      </w:r>
      <w:r w:rsidRPr="007E1826">
        <w:rPr>
          <w:rFonts w:asciiTheme="minorEastAsia" w:eastAsiaTheme="minorEastAsia" w:hAnsiTheme="minorEastAsia" w:cs="Tahoma" w:hint="eastAsia"/>
          <w:sz w:val="22"/>
        </w:rPr>
        <w:t>、</w:t>
      </w:r>
      <w:r w:rsidR="00D721BF" w:rsidRPr="007E1826">
        <w:rPr>
          <w:rFonts w:asciiTheme="minorEastAsia" w:eastAsiaTheme="minorEastAsia" w:hAnsiTheme="minorEastAsia" w:cs="Tahoma" w:hint="eastAsia"/>
          <w:sz w:val="22"/>
        </w:rPr>
        <w:t>改善の要望を</w:t>
      </w:r>
      <w:r w:rsidRPr="007E1826">
        <w:rPr>
          <w:rFonts w:asciiTheme="minorEastAsia" w:eastAsiaTheme="minorEastAsia" w:hAnsiTheme="minorEastAsia" w:cs="Tahoma" w:hint="eastAsia"/>
          <w:sz w:val="22"/>
        </w:rPr>
        <w:t>研修プログラム管理委員会に申し立て</w:t>
      </w:r>
      <w:r w:rsidR="00484197" w:rsidRPr="007E1826">
        <w:rPr>
          <w:rFonts w:asciiTheme="minorEastAsia" w:eastAsiaTheme="minorEastAsia" w:hAnsiTheme="minorEastAsia" w:cs="Tahoma" w:hint="eastAsia"/>
          <w:sz w:val="22"/>
        </w:rPr>
        <w:t>ることが</w:t>
      </w:r>
      <w:r w:rsidRPr="007E1826">
        <w:rPr>
          <w:rFonts w:asciiTheme="minorEastAsia" w:eastAsiaTheme="minorEastAsia" w:hAnsiTheme="minorEastAsia" w:cs="Tahoma" w:hint="eastAsia"/>
          <w:sz w:val="22"/>
        </w:rPr>
        <w:t>でき</w:t>
      </w:r>
      <w:r w:rsidR="00D721BF" w:rsidRPr="007E1826">
        <w:rPr>
          <w:rFonts w:asciiTheme="minorEastAsia" w:eastAsiaTheme="minorEastAsia" w:hAnsiTheme="minorEastAsia" w:cs="Tahoma" w:hint="eastAsia"/>
          <w:sz w:val="22"/>
        </w:rPr>
        <w:t>るようになってい</w:t>
      </w:r>
      <w:r w:rsidR="00484197" w:rsidRPr="007E1826">
        <w:rPr>
          <w:rFonts w:asciiTheme="minorEastAsia" w:eastAsiaTheme="minorEastAsia" w:hAnsiTheme="minorEastAsia" w:cs="Tahoma" w:hint="eastAsia"/>
          <w:sz w:val="22"/>
        </w:rPr>
        <w:t>ます</w:t>
      </w:r>
      <w:r w:rsidRPr="007E1826">
        <w:rPr>
          <w:rFonts w:asciiTheme="minorEastAsia" w:eastAsiaTheme="minorEastAsia" w:hAnsiTheme="minorEastAsia" w:cs="Tahoma" w:hint="eastAsia"/>
          <w:sz w:val="22"/>
        </w:rPr>
        <w:t>。専門研修プログラムに対する疑義解釈等は、研修プログラム管理委員会に</w:t>
      </w:r>
      <w:r w:rsidR="00D721BF" w:rsidRPr="007E1826">
        <w:rPr>
          <w:rFonts w:asciiTheme="minorEastAsia" w:eastAsiaTheme="minorEastAsia" w:hAnsiTheme="minorEastAsia" w:cs="Tahoma" w:hint="eastAsia"/>
          <w:sz w:val="22"/>
        </w:rPr>
        <w:t>申し出ていただければお答えいたします</w:t>
      </w:r>
      <w:r w:rsidRPr="007E1826">
        <w:rPr>
          <w:rFonts w:asciiTheme="minorEastAsia" w:eastAsiaTheme="minorEastAsia" w:hAnsiTheme="minorEastAsia" w:cs="Tahoma" w:hint="eastAsia"/>
          <w:sz w:val="22"/>
        </w:rPr>
        <w:t>。研修プログラム管理委員会への不服</w:t>
      </w:r>
      <w:r w:rsidR="00D721BF" w:rsidRPr="007E1826">
        <w:rPr>
          <w:rFonts w:asciiTheme="minorEastAsia" w:eastAsiaTheme="minorEastAsia" w:hAnsiTheme="minorEastAsia" w:cs="Tahoma" w:hint="eastAsia"/>
          <w:sz w:val="22"/>
        </w:rPr>
        <w:t>があれば</w:t>
      </w:r>
      <w:r w:rsidRPr="007E1826">
        <w:rPr>
          <w:rFonts w:asciiTheme="minorEastAsia" w:eastAsiaTheme="minorEastAsia" w:hAnsiTheme="minorEastAsia" w:cs="Tahoma" w:hint="eastAsia"/>
          <w:sz w:val="22"/>
        </w:rPr>
        <w:t>、</w:t>
      </w:r>
      <w:r w:rsidR="009F1085" w:rsidRPr="007E1826">
        <w:rPr>
          <w:rFonts w:asciiTheme="minorEastAsia" w:eastAsiaTheme="minorEastAsia" w:hAnsiTheme="minorEastAsia" w:cs="Tahoma" w:hint="eastAsia"/>
          <w:sz w:val="22"/>
        </w:rPr>
        <w:t>日本救急医学会</w:t>
      </w:r>
      <w:r w:rsidR="00527A02" w:rsidRPr="007E1826">
        <w:rPr>
          <w:rFonts w:asciiTheme="minorEastAsia" w:eastAsiaTheme="minorEastAsia" w:hAnsiTheme="minorEastAsia" w:cs="Tahoma" w:hint="eastAsia"/>
          <w:sz w:val="22"/>
        </w:rPr>
        <w:t>もしくは</w:t>
      </w:r>
      <w:r w:rsidRPr="007E1826">
        <w:rPr>
          <w:rFonts w:asciiTheme="minorEastAsia" w:eastAsiaTheme="minorEastAsia" w:hAnsiTheme="minorEastAsia" w:cs="Tahoma" w:hint="eastAsia"/>
          <w:sz w:val="22"/>
        </w:rPr>
        <w:t>専門医</w:t>
      </w:r>
      <w:r w:rsidRPr="00296D14">
        <w:rPr>
          <w:rFonts w:asciiTheme="minorEastAsia" w:eastAsiaTheme="minorEastAsia" w:hAnsiTheme="minorEastAsia" w:cs="Tahoma" w:hint="eastAsia"/>
          <w:sz w:val="22"/>
        </w:rPr>
        <w:t>機構に訴える</w:t>
      </w:r>
      <w:r w:rsidR="00484197" w:rsidRPr="00296D14">
        <w:rPr>
          <w:rFonts w:asciiTheme="minorEastAsia" w:eastAsiaTheme="minorEastAsia" w:hAnsiTheme="minorEastAsia" w:cs="Tahoma" w:hint="eastAsia"/>
          <w:sz w:val="22"/>
        </w:rPr>
        <w:t>ことができます</w:t>
      </w:r>
      <w:r w:rsidRPr="00296D14">
        <w:rPr>
          <w:rFonts w:asciiTheme="minorEastAsia" w:eastAsiaTheme="minorEastAsia" w:hAnsiTheme="minorEastAsia" w:cs="Tahoma" w:hint="eastAsia"/>
          <w:sz w:val="22"/>
        </w:rPr>
        <w:t>。</w:t>
      </w:r>
    </w:p>
    <w:p w14:paraId="4F85A5D1" w14:textId="77777777" w:rsidR="00484197" w:rsidRPr="00610DBC" w:rsidRDefault="00484197" w:rsidP="00C9001E">
      <w:pPr>
        <w:adjustRightInd w:val="0"/>
        <w:snapToGrid w:val="0"/>
        <w:jc w:val="left"/>
        <w:rPr>
          <w:rFonts w:asciiTheme="minorEastAsia" w:eastAsiaTheme="minorEastAsia" w:hAnsiTheme="minorEastAsia" w:cs="Tahoma"/>
          <w:sz w:val="22"/>
        </w:rPr>
      </w:pPr>
    </w:p>
    <w:p w14:paraId="55372DFF" w14:textId="77777777" w:rsidR="00C9001E" w:rsidRPr="00610DBC" w:rsidRDefault="00C9001E" w:rsidP="005F4068">
      <w:pPr>
        <w:pStyle w:val="a3"/>
        <w:numPr>
          <w:ilvl w:val="0"/>
          <w:numId w:val="28"/>
        </w:numPr>
        <w:adjustRightInd w:val="0"/>
        <w:snapToGrid w:val="0"/>
        <w:ind w:leftChars="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専攻医等からの評価（フィードバック）をシステム改善につなげるプロセス</w:t>
      </w:r>
    </w:p>
    <w:p w14:paraId="40EC7F21" w14:textId="77777777" w:rsidR="00C9001E" w:rsidRPr="00610DBC" w:rsidRDefault="00C9001E" w:rsidP="00C9001E">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研修プログラムの改善方策について以下に示</w:t>
      </w:r>
      <w:r w:rsidR="00484197" w:rsidRPr="00610DBC">
        <w:rPr>
          <w:rFonts w:asciiTheme="minorEastAsia" w:eastAsiaTheme="minorEastAsia" w:hAnsiTheme="minorEastAsia" w:cs="Tahoma" w:hint="eastAsia"/>
          <w:sz w:val="22"/>
        </w:rPr>
        <w:t>します</w:t>
      </w:r>
      <w:r w:rsidRPr="00610DBC">
        <w:rPr>
          <w:rFonts w:asciiTheme="minorEastAsia" w:eastAsiaTheme="minorEastAsia" w:hAnsiTheme="minorEastAsia" w:cs="Tahoma" w:hint="eastAsia"/>
          <w:sz w:val="22"/>
        </w:rPr>
        <w:t>。</w:t>
      </w:r>
    </w:p>
    <w:p w14:paraId="4BD5F99E" w14:textId="77777777" w:rsidR="00484197" w:rsidRPr="00610DBC" w:rsidRDefault="00C9001E" w:rsidP="00484197">
      <w:pPr>
        <w:pStyle w:val="a3"/>
        <w:numPr>
          <w:ilvl w:val="0"/>
          <w:numId w:val="24"/>
        </w:numPr>
        <w:adjustRightInd w:val="0"/>
        <w:snapToGrid w:val="0"/>
        <w:ind w:leftChars="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研修プログラム統括責任者は報告内容を匿名化して研修プログラム管理委員会に提出し、管理委員会は研修プログラムの改善に生か</w:t>
      </w:r>
      <w:r w:rsidR="00557076">
        <w:rPr>
          <w:rFonts w:asciiTheme="minorEastAsia" w:eastAsiaTheme="minorEastAsia" w:hAnsiTheme="minorEastAsia" w:cs="Tahoma" w:hint="eastAsia"/>
          <w:sz w:val="22"/>
        </w:rPr>
        <w:t>します</w:t>
      </w:r>
      <w:r w:rsidRPr="00610DBC">
        <w:rPr>
          <w:rFonts w:asciiTheme="minorEastAsia" w:eastAsiaTheme="minorEastAsia" w:hAnsiTheme="minorEastAsia" w:cs="Tahoma" w:hint="eastAsia"/>
          <w:sz w:val="22"/>
        </w:rPr>
        <w:t>。</w:t>
      </w:r>
    </w:p>
    <w:p w14:paraId="6AD5FA10" w14:textId="77777777" w:rsidR="00484197" w:rsidRPr="00610DBC" w:rsidRDefault="00C9001E" w:rsidP="00C9001E">
      <w:pPr>
        <w:pStyle w:val="a3"/>
        <w:numPr>
          <w:ilvl w:val="0"/>
          <w:numId w:val="24"/>
        </w:numPr>
        <w:adjustRightInd w:val="0"/>
        <w:snapToGrid w:val="0"/>
        <w:ind w:leftChars="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管理委員会は専攻医からの指導医評価報告用紙をもとに指導医の教育能力を向上させるように支援</w:t>
      </w:r>
      <w:r w:rsidR="005C35AE">
        <w:rPr>
          <w:rFonts w:asciiTheme="minorEastAsia" w:eastAsiaTheme="minorEastAsia" w:hAnsiTheme="minorEastAsia" w:cs="Tahoma" w:hint="eastAsia"/>
          <w:sz w:val="22"/>
        </w:rPr>
        <w:t>します</w:t>
      </w:r>
      <w:r w:rsidRPr="00610DBC">
        <w:rPr>
          <w:rFonts w:asciiTheme="minorEastAsia" w:eastAsiaTheme="minorEastAsia" w:hAnsiTheme="minorEastAsia" w:cs="Tahoma" w:hint="eastAsia"/>
          <w:sz w:val="22"/>
        </w:rPr>
        <w:t>。</w:t>
      </w:r>
    </w:p>
    <w:p w14:paraId="2DE72595" w14:textId="77777777" w:rsidR="00C9001E" w:rsidRPr="00610DBC" w:rsidRDefault="00C9001E" w:rsidP="00C9001E">
      <w:pPr>
        <w:pStyle w:val="a3"/>
        <w:numPr>
          <w:ilvl w:val="0"/>
          <w:numId w:val="24"/>
        </w:numPr>
        <w:adjustRightInd w:val="0"/>
        <w:snapToGrid w:val="0"/>
        <w:ind w:leftChars="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管理委員会は専攻医による指導体制に対する評価報告を指導体制の改善に反映さ</w:t>
      </w:r>
      <w:r w:rsidR="005C35AE">
        <w:rPr>
          <w:rFonts w:asciiTheme="minorEastAsia" w:eastAsiaTheme="minorEastAsia" w:hAnsiTheme="minorEastAsia" w:cs="Tahoma" w:hint="eastAsia"/>
          <w:sz w:val="22"/>
        </w:rPr>
        <w:t>せます</w:t>
      </w:r>
      <w:r w:rsidRPr="00610DBC">
        <w:rPr>
          <w:rFonts w:asciiTheme="minorEastAsia" w:eastAsiaTheme="minorEastAsia" w:hAnsiTheme="minorEastAsia" w:cs="Tahoma" w:hint="eastAsia"/>
          <w:sz w:val="22"/>
        </w:rPr>
        <w:t>。</w:t>
      </w:r>
    </w:p>
    <w:p w14:paraId="1799A304" w14:textId="77777777" w:rsidR="00484197" w:rsidRPr="00610DBC" w:rsidRDefault="00484197" w:rsidP="00C9001E">
      <w:pPr>
        <w:adjustRightInd w:val="0"/>
        <w:snapToGrid w:val="0"/>
        <w:jc w:val="left"/>
        <w:rPr>
          <w:rFonts w:asciiTheme="minorEastAsia" w:eastAsiaTheme="minorEastAsia" w:hAnsiTheme="minorEastAsia" w:cs="Tahoma"/>
          <w:sz w:val="22"/>
        </w:rPr>
      </w:pPr>
    </w:p>
    <w:p w14:paraId="7C0F9AC7" w14:textId="77777777" w:rsidR="00C9001E" w:rsidRPr="00610DBC" w:rsidRDefault="00484197" w:rsidP="005F4068">
      <w:pPr>
        <w:pStyle w:val="a3"/>
        <w:numPr>
          <w:ilvl w:val="0"/>
          <w:numId w:val="28"/>
        </w:numPr>
        <w:adjustRightInd w:val="0"/>
        <w:snapToGrid w:val="0"/>
        <w:ind w:leftChars="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w:t>
      </w:r>
      <w:r w:rsidR="00C9001E" w:rsidRPr="00610DBC">
        <w:rPr>
          <w:rFonts w:asciiTheme="minorEastAsia" w:eastAsiaTheme="minorEastAsia" w:hAnsiTheme="minorEastAsia" w:cs="Tahoma" w:hint="eastAsia"/>
          <w:sz w:val="22"/>
        </w:rPr>
        <w:t>研修に対する監査（サイトビジット等）・調査への対応</w:t>
      </w:r>
    </w:p>
    <w:p w14:paraId="7DB1CBAF" w14:textId="77777777" w:rsidR="00C9001E" w:rsidRPr="007E1826" w:rsidRDefault="00C9001E" w:rsidP="00C9001E">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 xml:space="preserve">　救急科領域の専門研修プログ</w:t>
      </w:r>
      <w:r w:rsidRPr="007E1826">
        <w:rPr>
          <w:rFonts w:asciiTheme="minorEastAsia" w:eastAsiaTheme="minorEastAsia" w:hAnsiTheme="minorEastAsia" w:cs="Tahoma" w:hint="eastAsia"/>
          <w:sz w:val="22"/>
        </w:rPr>
        <w:t>ラムに対する監査・調査</w:t>
      </w:r>
      <w:r w:rsidR="008C628B" w:rsidRPr="007E1826">
        <w:rPr>
          <w:rFonts w:asciiTheme="minorEastAsia" w:eastAsiaTheme="minorEastAsia" w:hAnsiTheme="minorEastAsia" w:cs="Tahoma" w:hint="eastAsia"/>
          <w:sz w:val="22"/>
        </w:rPr>
        <w:t>を受け入れて研修プログラムの向上に努めます</w:t>
      </w:r>
      <w:r w:rsidRPr="007E1826">
        <w:rPr>
          <w:rFonts w:asciiTheme="minorEastAsia" w:eastAsiaTheme="minorEastAsia" w:hAnsiTheme="minorEastAsia" w:cs="Tahoma" w:hint="eastAsia"/>
          <w:sz w:val="22"/>
        </w:rPr>
        <w:t>。</w:t>
      </w:r>
    </w:p>
    <w:p w14:paraId="28E00178" w14:textId="27058C30" w:rsidR="00484197" w:rsidRPr="007E1826" w:rsidRDefault="00C9001E" w:rsidP="00484197">
      <w:pPr>
        <w:pStyle w:val="a3"/>
        <w:numPr>
          <w:ilvl w:val="0"/>
          <w:numId w:val="25"/>
        </w:numPr>
        <w:adjustRightInd w:val="0"/>
        <w:snapToGrid w:val="0"/>
        <w:ind w:leftChars="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専門研修プログラムに対する</w:t>
      </w:r>
      <w:r w:rsidR="009E3526" w:rsidRPr="007E1826">
        <w:rPr>
          <w:rFonts w:asciiTheme="minorEastAsia" w:eastAsiaTheme="minorEastAsia" w:hAnsiTheme="minorEastAsia" w:cs="Tahoma" w:hint="eastAsia"/>
          <w:sz w:val="22"/>
        </w:rPr>
        <w:t>日本救急医学会</w:t>
      </w:r>
      <w:r w:rsidRPr="007E1826">
        <w:rPr>
          <w:rFonts w:asciiTheme="minorEastAsia" w:eastAsiaTheme="minorEastAsia" w:hAnsiTheme="minorEastAsia" w:cs="Tahoma" w:hint="eastAsia"/>
          <w:sz w:val="22"/>
        </w:rPr>
        <w:t>からの</w:t>
      </w:r>
      <w:r w:rsidR="009E3526" w:rsidRPr="007E1826">
        <w:rPr>
          <w:rFonts w:asciiTheme="minorEastAsia" w:eastAsiaTheme="minorEastAsia" w:hAnsiTheme="minorEastAsia" w:cs="Tahoma" w:hint="eastAsia"/>
          <w:sz w:val="22"/>
        </w:rPr>
        <w:t>施設実地調査（サイトビジット）</w:t>
      </w:r>
      <w:r w:rsidRPr="007E1826">
        <w:rPr>
          <w:rFonts w:asciiTheme="minorEastAsia" w:eastAsiaTheme="minorEastAsia" w:hAnsiTheme="minorEastAsia" w:cs="Tahoma" w:hint="eastAsia"/>
          <w:sz w:val="22"/>
        </w:rPr>
        <w:t>に対して研修基幹施設責任者および研修連携施設責任者</w:t>
      </w:r>
      <w:r w:rsidR="009E3526" w:rsidRPr="007E1826">
        <w:rPr>
          <w:rFonts w:asciiTheme="minorEastAsia" w:eastAsiaTheme="minorEastAsia" w:hAnsiTheme="minorEastAsia" w:cs="Tahoma" w:hint="eastAsia"/>
          <w:sz w:val="22"/>
        </w:rPr>
        <w:t>、関連施設責任者</w:t>
      </w:r>
      <w:r w:rsidR="00484197" w:rsidRPr="007E1826">
        <w:rPr>
          <w:rFonts w:asciiTheme="minorEastAsia" w:eastAsiaTheme="minorEastAsia" w:hAnsiTheme="minorEastAsia" w:cs="Tahoma" w:hint="eastAsia"/>
          <w:sz w:val="22"/>
        </w:rPr>
        <w:t>が対応します</w:t>
      </w:r>
      <w:r w:rsidRPr="007E1826">
        <w:rPr>
          <w:rFonts w:asciiTheme="minorEastAsia" w:eastAsiaTheme="minorEastAsia" w:hAnsiTheme="minorEastAsia" w:cs="Tahoma" w:hint="eastAsia"/>
          <w:sz w:val="22"/>
        </w:rPr>
        <w:t>。</w:t>
      </w:r>
    </w:p>
    <w:p w14:paraId="34A52D0A" w14:textId="57415D01" w:rsidR="00484197" w:rsidRPr="007E1826" w:rsidRDefault="00C9001E" w:rsidP="00C9001E">
      <w:pPr>
        <w:pStyle w:val="a3"/>
        <w:numPr>
          <w:ilvl w:val="0"/>
          <w:numId w:val="25"/>
        </w:numPr>
        <w:adjustRightInd w:val="0"/>
        <w:snapToGrid w:val="0"/>
        <w:ind w:leftChars="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専門研修の制度設計と専門医の資質の保証に対して、研修基幹施設責任者および研修連携施設責任者</w:t>
      </w:r>
      <w:r w:rsidR="009E3526" w:rsidRPr="007E1826">
        <w:rPr>
          <w:rFonts w:asciiTheme="minorEastAsia" w:eastAsiaTheme="minorEastAsia" w:hAnsiTheme="minorEastAsia" w:cs="Tahoma" w:hint="eastAsia"/>
          <w:sz w:val="22"/>
        </w:rPr>
        <w:t>、関連施設責任者</w:t>
      </w:r>
      <w:r w:rsidRPr="007E1826">
        <w:rPr>
          <w:rFonts w:asciiTheme="minorEastAsia" w:eastAsiaTheme="minorEastAsia" w:hAnsiTheme="minorEastAsia" w:cs="Tahoma" w:hint="eastAsia"/>
          <w:sz w:val="22"/>
        </w:rPr>
        <w:t>をはじめとする指導医は、プロフェッショナルとしての誇りと責任を基盤として自律的に対応</w:t>
      </w:r>
      <w:r w:rsidR="00484197" w:rsidRPr="007E1826">
        <w:rPr>
          <w:rFonts w:asciiTheme="minorEastAsia" w:eastAsiaTheme="minorEastAsia" w:hAnsiTheme="minorEastAsia" w:cs="Tahoma" w:hint="eastAsia"/>
          <w:sz w:val="22"/>
        </w:rPr>
        <w:t>します</w:t>
      </w:r>
      <w:r w:rsidRPr="007E1826">
        <w:rPr>
          <w:rFonts w:asciiTheme="minorEastAsia" w:eastAsiaTheme="minorEastAsia" w:hAnsiTheme="minorEastAsia" w:cs="Tahoma" w:hint="eastAsia"/>
          <w:sz w:val="22"/>
        </w:rPr>
        <w:t>。</w:t>
      </w:r>
    </w:p>
    <w:p w14:paraId="69C850E5" w14:textId="77777777" w:rsidR="00484197" w:rsidRPr="00610DBC" w:rsidRDefault="00484197" w:rsidP="00484197">
      <w:pPr>
        <w:pStyle w:val="a3"/>
        <w:adjustRightInd w:val="0"/>
        <w:snapToGrid w:val="0"/>
        <w:ind w:leftChars="0" w:left="380"/>
        <w:jc w:val="left"/>
        <w:rPr>
          <w:rFonts w:asciiTheme="minorEastAsia" w:eastAsiaTheme="minorEastAsia" w:hAnsiTheme="minorEastAsia" w:cs="Tahoma"/>
          <w:sz w:val="22"/>
        </w:rPr>
      </w:pPr>
    </w:p>
    <w:p w14:paraId="44D4612B" w14:textId="77777777" w:rsidR="00C9001E" w:rsidRPr="00610DBC" w:rsidRDefault="00C9001E" w:rsidP="005F4068">
      <w:pPr>
        <w:pStyle w:val="a3"/>
        <w:numPr>
          <w:ilvl w:val="0"/>
          <w:numId w:val="28"/>
        </w:numPr>
        <w:adjustRightInd w:val="0"/>
        <w:snapToGrid w:val="0"/>
        <w:ind w:leftChars="0"/>
        <w:jc w:val="left"/>
        <w:rPr>
          <w:rFonts w:asciiTheme="minorEastAsia" w:eastAsiaTheme="minorEastAsia" w:hAnsiTheme="minorEastAsia" w:cs="Tahoma"/>
          <w:sz w:val="22"/>
          <w:shd w:val="clear" w:color="auto" w:fill="FFFFFF" w:themeFill="background1"/>
        </w:rPr>
      </w:pPr>
      <w:r w:rsidRPr="00610DBC">
        <w:rPr>
          <w:rFonts w:asciiTheme="minorEastAsia" w:eastAsiaTheme="minorEastAsia" w:hAnsiTheme="minorEastAsia" w:cs="Tahoma" w:hint="eastAsia"/>
          <w:sz w:val="22"/>
          <w:shd w:val="clear" w:color="auto" w:fill="FFFFFF" w:themeFill="background1"/>
        </w:rPr>
        <w:t>JAAM大学医学部附属病院専門研修プログラム連絡協議会</w:t>
      </w:r>
    </w:p>
    <w:p w14:paraId="22A091C1" w14:textId="77777777" w:rsidR="00C9001E" w:rsidRPr="00610DBC" w:rsidRDefault="00C9001E" w:rsidP="00C9001E">
      <w:pPr>
        <w:adjustRightInd w:val="0"/>
        <w:snapToGrid w:val="0"/>
        <w:ind w:firstLineChars="100" w:firstLine="220"/>
        <w:jc w:val="left"/>
        <w:rPr>
          <w:rFonts w:asciiTheme="minorEastAsia" w:eastAsiaTheme="minorEastAsia" w:hAnsiTheme="minorEastAsia" w:cs="Tahoma"/>
          <w:sz w:val="22"/>
          <w:shd w:val="clear" w:color="auto" w:fill="FFFFFF" w:themeFill="background1"/>
        </w:rPr>
      </w:pPr>
      <w:r w:rsidRPr="00610DBC">
        <w:rPr>
          <w:rFonts w:asciiTheme="minorEastAsia" w:eastAsiaTheme="minorEastAsia" w:hAnsiTheme="minorEastAsia" w:cs="Tahoma" w:hint="eastAsia"/>
          <w:sz w:val="22"/>
          <w:shd w:val="clear" w:color="auto" w:fill="FFFFFF" w:themeFill="background1"/>
        </w:rPr>
        <w:t>JAAM大学附属病院は複数の基本領域専門研修プログラムを擁してい</w:t>
      </w:r>
      <w:r w:rsidR="00484197" w:rsidRPr="00610DBC">
        <w:rPr>
          <w:rFonts w:asciiTheme="minorEastAsia" w:eastAsiaTheme="minorEastAsia" w:hAnsiTheme="minorEastAsia" w:cs="Tahoma" w:hint="eastAsia"/>
          <w:sz w:val="22"/>
          <w:shd w:val="clear" w:color="auto" w:fill="FFFFFF" w:themeFill="background1"/>
        </w:rPr>
        <w:t>ます</w:t>
      </w:r>
      <w:r w:rsidRPr="00610DBC">
        <w:rPr>
          <w:rFonts w:asciiTheme="minorEastAsia" w:eastAsiaTheme="minorEastAsia" w:hAnsiTheme="minorEastAsia" w:cs="Tahoma" w:hint="eastAsia"/>
          <w:sz w:val="22"/>
          <w:shd w:val="clear" w:color="auto" w:fill="FFFFFF" w:themeFill="background1"/>
        </w:rPr>
        <w:t>。JAAM大学医学部附属病院病院長、同大学病院内の各専門研修プログラム統括責任者および研修プログラム連携施設担当者からなる専門研修プログラム連絡協議会を設置し、JAAM大学医学部附属病院における専攻医ならびに専攻医指導医の処遇、専門研修の環境整備等を</w:t>
      </w:r>
      <w:r w:rsidR="00171F29">
        <w:rPr>
          <w:rFonts w:asciiTheme="minorEastAsia" w:eastAsiaTheme="minorEastAsia" w:hAnsiTheme="minorEastAsia" w:cs="Tahoma" w:hint="eastAsia"/>
          <w:sz w:val="22"/>
          <w:shd w:val="clear" w:color="auto" w:fill="FFFFFF" w:themeFill="background1"/>
        </w:rPr>
        <w:t>定期的に</w:t>
      </w:r>
      <w:r w:rsidRPr="00610DBC">
        <w:rPr>
          <w:rFonts w:asciiTheme="minorEastAsia" w:eastAsiaTheme="minorEastAsia" w:hAnsiTheme="minorEastAsia" w:cs="Tahoma" w:hint="eastAsia"/>
          <w:sz w:val="22"/>
          <w:shd w:val="clear" w:color="auto" w:fill="FFFFFF" w:themeFill="background1"/>
        </w:rPr>
        <w:t>協議</w:t>
      </w:r>
      <w:r w:rsidR="00484197" w:rsidRPr="00610DBC">
        <w:rPr>
          <w:rFonts w:asciiTheme="minorEastAsia" w:eastAsiaTheme="minorEastAsia" w:hAnsiTheme="minorEastAsia" w:cs="Tahoma" w:hint="eastAsia"/>
          <w:sz w:val="22"/>
          <w:shd w:val="clear" w:color="auto" w:fill="FFFFFF" w:themeFill="background1"/>
        </w:rPr>
        <w:t>します</w:t>
      </w:r>
      <w:r w:rsidRPr="00610DBC">
        <w:rPr>
          <w:rFonts w:asciiTheme="minorEastAsia" w:eastAsiaTheme="minorEastAsia" w:hAnsiTheme="minorEastAsia" w:cs="Tahoma" w:hint="eastAsia"/>
          <w:sz w:val="22"/>
          <w:shd w:val="clear" w:color="auto" w:fill="FFFFFF" w:themeFill="background1"/>
        </w:rPr>
        <w:t>。</w:t>
      </w:r>
    </w:p>
    <w:p w14:paraId="05045882" w14:textId="77777777" w:rsidR="00484197" w:rsidRPr="00610DBC" w:rsidRDefault="00484197" w:rsidP="00C9001E">
      <w:pPr>
        <w:adjustRightInd w:val="0"/>
        <w:snapToGrid w:val="0"/>
        <w:jc w:val="left"/>
        <w:rPr>
          <w:rFonts w:asciiTheme="minorEastAsia" w:eastAsiaTheme="minorEastAsia" w:hAnsiTheme="minorEastAsia" w:cs="Tahoma"/>
          <w:sz w:val="22"/>
          <w:shd w:val="clear" w:color="auto" w:fill="FFFFFF" w:themeFill="background1"/>
        </w:rPr>
      </w:pPr>
    </w:p>
    <w:p w14:paraId="12C419F8" w14:textId="77777777" w:rsidR="00C9001E" w:rsidRPr="00610DBC" w:rsidRDefault="00484197" w:rsidP="005F4068">
      <w:pPr>
        <w:pStyle w:val="a3"/>
        <w:numPr>
          <w:ilvl w:val="0"/>
          <w:numId w:val="28"/>
        </w:numPr>
        <w:adjustRightInd w:val="0"/>
        <w:snapToGrid w:val="0"/>
        <w:ind w:leftChars="0"/>
        <w:jc w:val="left"/>
        <w:rPr>
          <w:rFonts w:asciiTheme="minorEastAsia" w:eastAsiaTheme="minorEastAsia" w:hAnsiTheme="minorEastAsia" w:cs="Tahoma"/>
          <w:sz w:val="22"/>
          <w:shd w:val="clear" w:color="auto" w:fill="FFFFFF" w:themeFill="background1"/>
        </w:rPr>
      </w:pPr>
      <w:r w:rsidRPr="00610DBC">
        <w:rPr>
          <w:rFonts w:asciiTheme="minorEastAsia" w:eastAsiaTheme="minorEastAsia" w:hAnsiTheme="minorEastAsia" w:cs="Tahoma" w:hint="eastAsia"/>
          <w:sz w:val="22"/>
          <w:shd w:val="clear" w:color="auto" w:fill="FFFFFF" w:themeFill="background1"/>
        </w:rPr>
        <w:t>専攻</w:t>
      </w:r>
      <w:r w:rsidR="00C9001E" w:rsidRPr="00610DBC">
        <w:rPr>
          <w:rFonts w:asciiTheme="minorEastAsia" w:eastAsiaTheme="minorEastAsia" w:hAnsiTheme="minorEastAsia" w:cs="Tahoma" w:hint="eastAsia"/>
          <w:sz w:val="22"/>
          <w:shd w:val="clear" w:color="auto" w:fill="FFFFFF" w:themeFill="background1"/>
        </w:rPr>
        <w:t>医や指導医による日本専門医機構の救急科研修委員会への直接の報告</w:t>
      </w:r>
    </w:p>
    <w:p w14:paraId="0824EF0D" w14:textId="77777777" w:rsidR="00C9001E" w:rsidRPr="0075079A" w:rsidRDefault="00C9001E" w:rsidP="00C9001E">
      <w:pPr>
        <w:adjustRightInd w:val="0"/>
        <w:snapToGrid w:val="0"/>
        <w:ind w:firstLineChars="100" w:firstLine="220"/>
        <w:jc w:val="left"/>
        <w:rPr>
          <w:rFonts w:asciiTheme="minorEastAsia" w:eastAsiaTheme="minorEastAsia" w:hAnsiTheme="minorEastAsia" w:cs="Tahoma"/>
          <w:sz w:val="22"/>
          <w:shd w:val="clear" w:color="auto" w:fill="FFFFFF" w:themeFill="background1"/>
        </w:rPr>
      </w:pPr>
      <w:r w:rsidRPr="00610DBC">
        <w:rPr>
          <w:rFonts w:asciiTheme="minorEastAsia" w:eastAsiaTheme="minorEastAsia" w:hAnsiTheme="minorEastAsia" w:cs="Tahoma" w:hint="eastAsia"/>
          <w:sz w:val="22"/>
          <w:shd w:val="clear" w:color="auto" w:fill="FFFFFF" w:themeFill="background1"/>
        </w:rPr>
        <w:t>専攻医や指導医が専攻医指導施設や専門研修プログラムに大きな問題があると考えた場合</w:t>
      </w:r>
      <w:r w:rsidR="00484197" w:rsidRPr="00610DBC">
        <w:rPr>
          <w:rFonts w:asciiTheme="minorEastAsia" w:eastAsiaTheme="minorEastAsia" w:hAnsiTheme="minorEastAsia" w:cs="Tahoma" w:hint="eastAsia"/>
          <w:sz w:val="22"/>
          <w:shd w:val="clear" w:color="auto" w:fill="FFFFFF" w:themeFill="background1"/>
        </w:rPr>
        <w:t>（パワーハラス</w:t>
      </w:r>
      <w:r w:rsidR="00484197" w:rsidRPr="00610DBC">
        <w:rPr>
          <w:rFonts w:asciiTheme="minorEastAsia" w:eastAsiaTheme="minorEastAsia" w:hAnsiTheme="minorEastAsia" w:cs="Tahoma" w:hint="eastAsia"/>
          <w:sz w:val="22"/>
          <w:shd w:val="clear" w:color="auto" w:fill="FFFFFF" w:themeFill="background1"/>
        </w:rPr>
        <w:lastRenderedPageBreak/>
        <w:t>メントなどの人権問題も含む）</w:t>
      </w:r>
      <w:r w:rsidRPr="00610DBC">
        <w:rPr>
          <w:rFonts w:asciiTheme="minorEastAsia" w:eastAsiaTheme="minorEastAsia" w:hAnsiTheme="minorEastAsia" w:cs="Tahoma" w:hint="eastAsia"/>
          <w:sz w:val="22"/>
          <w:shd w:val="clear" w:color="auto" w:fill="FFFFFF" w:themeFill="background1"/>
        </w:rPr>
        <w:t>、JAAM大学救急科専門研修プログラム管理委員会を介さずに、</w:t>
      </w:r>
      <w:r w:rsidR="00484197" w:rsidRPr="00610DBC">
        <w:rPr>
          <w:rFonts w:asciiTheme="minorEastAsia" w:eastAsiaTheme="minorEastAsia" w:hAnsiTheme="minorEastAsia" w:cs="Tahoma" w:hint="eastAsia"/>
          <w:sz w:val="22"/>
          <w:shd w:val="clear" w:color="auto" w:fill="FFFFFF" w:themeFill="background1"/>
        </w:rPr>
        <w:t>直接</w:t>
      </w:r>
      <w:r w:rsidRPr="00610DBC">
        <w:rPr>
          <w:rFonts w:asciiTheme="minorEastAsia" w:eastAsiaTheme="minorEastAsia" w:hAnsiTheme="minorEastAsia" w:cs="Tahoma" w:hint="eastAsia"/>
          <w:sz w:val="22"/>
          <w:shd w:val="clear" w:color="auto" w:fill="FFFFFF" w:themeFill="background1"/>
        </w:rPr>
        <w:t>下記の連絡先か</w:t>
      </w:r>
      <w:r w:rsidRPr="0075079A">
        <w:rPr>
          <w:rFonts w:asciiTheme="minorEastAsia" w:eastAsiaTheme="minorEastAsia" w:hAnsiTheme="minorEastAsia" w:cs="Tahoma" w:hint="eastAsia"/>
          <w:sz w:val="22"/>
          <w:shd w:val="clear" w:color="auto" w:fill="FFFFFF" w:themeFill="background1"/>
        </w:rPr>
        <w:t>ら日本専門医機構の救急科研修委員会に訴えることができ</w:t>
      </w:r>
      <w:r w:rsidR="00484197" w:rsidRPr="0075079A">
        <w:rPr>
          <w:rFonts w:asciiTheme="minorEastAsia" w:eastAsiaTheme="minorEastAsia" w:hAnsiTheme="minorEastAsia" w:cs="Tahoma" w:hint="eastAsia"/>
          <w:sz w:val="22"/>
          <w:shd w:val="clear" w:color="auto" w:fill="FFFFFF" w:themeFill="background1"/>
        </w:rPr>
        <w:t>ます</w:t>
      </w:r>
      <w:r w:rsidRPr="0075079A">
        <w:rPr>
          <w:rFonts w:asciiTheme="minorEastAsia" w:eastAsiaTheme="minorEastAsia" w:hAnsiTheme="minorEastAsia" w:cs="Tahoma" w:hint="eastAsia"/>
          <w:sz w:val="22"/>
          <w:shd w:val="clear" w:color="auto" w:fill="FFFFFF" w:themeFill="background1"/>
        </w:rPr>
        <w:t>。</w:t>
      </w:r>
    </w:p>
    <w:p w14:paraId="0BF382CB" w14:textId="69F3EECC" w:rsidR="00C9001E" w:rsidRPr="0075079A" w:rsidRDefault="00C9001E" w:rsidP="00C9001E">
      <w:pPr>
        <w:adjustRightInd w:val="0"/>
        <w:snapToGrid w:val="0"/>
        <w:jc w:val="left"/>
        <w:rPr>
          <w:rFonts w:asciiTheme="minorEastAsia" w:eastAsiaTheme="minorEastAsia" w:hAnsiTheme="minorEastAsia" w:cs="Tahoma"/>
          <w:sz w:val="22"/>
          <w:shd w:val="clear" w:color="auto" w:fill="FFFFFF" w:themeFill="background1"/>
        </w:rPr>
      </w:pPr>
      <w:r w:rsidRPr="0075079A">
        <w:rPr>
          <w:rFonts w:asciiTheme="minorEastAsia" w:eastAsiaTheme="minorEastAsia" w:hAnsiTheme="minorEastAsia" w:cs="Tahoma" w:hint="eastAsia"/>
          <w:sz w:val="22"/>
          <w:shd w:val="clear" w:color="auto" w:fill="FFFFFF" w:themeFill="background1"/>
        </w:rPr>
        <w:t>電話番号：</w:t>
      </w:r>
      <w:r w:rsidR="008539B1" w:rsidRPr="0075079A">
        <w:rPr>
          <w:rFonts w:asciiTheme="minorEastAsia" w:eastAsiaTheme="minorEastAsia" w:hAnsiTheme="minorEastAsia" w:cs="Tahoma"/>
          <w:sz w:val="22"/>
          <w:shd w:val="clear" w:color="auto" w:fill="FFFFFF" w:themeFill="background1"/>
        </w:rPr>
        <w:t>03-3201-3930</w:t>
      </w:r>
    </w:p>
    <w:p w14:paraId="17ED5AA6" w14:textId="15BF4AAB" w:rsidR="00C9001E" w:rsidRPr="0075079A" w:rsidRDefault="00C9001E" w:rsidP="00C9001E">
      <w:pPr>
        <w:adjustRightInd w:val="0"/>
        <w:snapToGrid w:val="0"/>
        <w:jc w:val="left"/>
        <w:rPr>
          <w:rFonts w:asciiTheme="minorEastAsia" w:eastAsiaTheme="minorEastAsia" w:hAnsiTheme="minorEastAsia" w:cs="Tahoma"/>
          <w:sz w:val="22"/>
          <w:shd w:val="clear" w:color="auto" w:fill="FFFFFF" w:themeFill="background1"/>
        </w:rPr>
      </w:pPr>
      <w:r w:rsidRPr="0075079A">
        <w:rPr>
          <w:rFonts w:asciiTheme="minorEastAsia" w:eastAsiaTheme="minorEastAsia" w:hAnsiTheme="minorEastAsia" w:cs="Tahoma" w:hint="eastAsia"/>
          <w:sz w:val="22"/>
          <w:shd w:val="clear" w:color="auto" w:fill="FFFFFF" w:themeFill="background1"/>
        </w:rPr>
        <w:t>e-mail アドレス：</w:t>
      </w:r>
      <w:r w:rsidR="008539B1" w:rsidRPr="0075079A">
        <w:rPr>
          <w:rFonts w:asciiTheme="minorEastAsia" w:eastAsiaTheme="minorEastAsia" w:hAnsiTheme="minorEastAsia" w:cs="Tahoma"/>
          <w:sz w:val="22"/>
          <w:shd w:val="clear" w:color="auto" w:fill="FFFFFF" w:themeFill="background1"/>
        </w:rPr>
        <w:t>senmoni-kensyu@rondo.ocn.ne.jp</w:t>
      </w:r>
    </w:p>
    <w:p w14:paraId="07BB4EED" w14:textId="4B6B1331" w:rsidR="00C9001E" w:rsidRPr="0075079A" w:rsidRDefault="00C9001E" w:rsidP="00C9001E">
      <w:pPr>
        <w:adjustRightInd w:val="0"/>
        <w:snapToGrid w:val="0"/>
        <w:jc w:val="left"/>
        <w:rPr>
          <w:rFonts w:asciiTheme="minorEastAsia" w:eastAsiaTheme="minorEastAsia" w:hAnsiTheme="minorEastAsia" w:cs="Tahoma"/>
          <w:sz w:val="22"/>
          <w:shd w:val="clear" w:color="auto" w:fill="FFFFFF" w:themeFill="background1"/>
        </w:rPr>
      </w:pPr>
      <w:r w:rsidRPr="0075079A">
        <w:rPr>
          <w:rFonts w:asciiTheme="minorEastAsia" w:eastAsiaTheme="minorEastAsia" w:hAnsiTheme="minorEastAsia" w:cs="Tahoma" w:hint="eastAsia"/>
          <w:sz w:val="22"/>
          <w:shd w:val="clear" w:color="auto" w:fill="FFFFFF" w:themeFill="background1"/>
        </w:rPr>
        <w:t>住所：</w:t>
      </w:r>
      <w:r w:rsidR="008539B1" w:rsidRPr="0075079A">
        <w:rPr>
          <w:rFonts w:asciiTheme="minorEastAsia" w:eastAsiaTheme="minorEastAsia" w:hAnsiTheme="minorEastAsia" w:cs="Tahoma" w:hint="eastAsia"/>
          <w:sz w:val="22"/>
          <w:shd w:val="clear" w:color="auto" w:fill="FFFFFF" w:themeFill="background1"/>
        </w:rPr>
        <w:t>〒100-0005東京都千代田区丸の内3-5-1 東京国際フォーラムD棟3階</w:t>
      </w:r>
    </w:p>
    <w:p w14:paraId="37CF8B8D" w14:textId="77777777" w:rsidR="00484197" w:rsidRPr="00610DBC" w:rsidRDefault="00484197" w:rsidP="00C9001E">
      <w:pPr>
        <w:adjustRightInd w:val="0"/>
        <w:snapToGrid w:val="0"/>
        <w:jc w:val="left"/>
        <w:rPr>
          <w:rFonts w:asciiTheme="minorEastAsia" w:eastAsiaTheme="minorEastAsia" w:hAnsiTheme="minorEastAsia" w:cs="Tahoma"/>
          <w:sz w:val="22"/>
          <w:shd w:val="clear" w:color="auto" w:fill="FFFFFF" w:themeFill="background1"/>
        </w:rPr>
      </w:pPr>
    </w:p>
    <w:p w14:paraId="30297591" w14:textId="77777777" w:rsidR="00C9001E" w:rsidRPr="00610DBC" w:rsidRDefault="00484197" w:rsidP="005F4068">
      <w:pPr>
        <w:pStyle w:val="a3"/>
        <w:numPr>
          <w:ilvl w:val="0"/>
          <w:numId w:val="28"/>
        </w:numPr>
        <w:adjustRightInd w:val="0"/>
        <w:snapToGrid w:val="0"/>
        <w:ind w:leftChars="0"/>
        <w:jc w:val="left"/>
        <w:rPr>
          <w:rFonts w:asciiTheme="minorEastAsia" w:eastAsiaTheme="minorEastAsia" w:hAnsiTheme="minorEastAsia" w:cs="Tahoma"/>
          <w:sz w:val="22"/>
          <w:shd w:val="clear" w:color="auto" w:fill="FFFFFF" w:themeFill="background1"/>
        </w:rPr>
      </w:pPr>
      <w:r w:rsidRPr="00610DBC">
        <w:rPr>
          <w:rFonts w:asciiTheme="minorEastAsia" w:eastAsiaTheme="minorEastAsia" w:hAnsiTheme="minorEastAsia" w:cs="Tahoma" w:hint="eastAsia"/>
          <w:sz w:val="22"/>
          <w:shd w:val="clear" w:color="auto" w:fill="FFFFFF" w:themeFill="background1"/>
        </w:rPr>
        <w:t>プロ</w:t>
      </w:r>
      <w:r w:rsidR="00C9001E" w:rsidRPr="00610DBC">
        <w:rPr>
          <w:rFonts w:asciiTheme="minorEastAsia" w:eastAsiaTheme="minorEastAsia" w:hAnsiTheme="minorEastAsia" w:cs="Tahoma" w:hint="eastAsia"/>
          <w:sz w:val="22"/>
          <w:shd w:val="clear" w:color="auto" w:fill="FFFFFF" w:themeFill="background1"/>
        </w:rPr>
        <w:t>グラムの更新のための審査</w:t>
      </w:r>
    </w:p>
    <w:p w14:paraId="4190113E" w14:textId="77777777" w:rsidR="00C9001E" w:rsidRDefault="00C9001E" w:rsidP="00C9001E">
      <w:pPr>
        <w:adjustRightInd w:val="0"/>
        <w:snapToGrid w:val="0"/>
        <w:ind w:firstLineChars="100" w:firstLine="220"/>
        <w:jc w:val="left"/>
        <w:rPr>
          <w:rFonts w:asciiTheme="minorEastAsia" w:eastAsiaTheme="minorEastAsia" w:hAnsiTheme="minorEastAsia" w:cs="Tahoma"/>
          <w:sz w:val="22"/>
          <w:shd w:val="clear" w:color="auto" w:fill="FFFFFF" w:themeFill="background1"/>
        </w:rPr>
      </w:pPr>
      <w:r w:rsidRPr="00610DBC">
        <w:rPr>
          <w:rFonts w:asciiTheme="minorEastAsia" w:eastAsiaTheme="minorEastAsia" w:hAnsiTheme="minorEastAsia" w:cs="Tahoma" w:hint="eastAsia"/>
          <w:sz w:val="22"/>
          <w:shd w:val="clear" w:color="auto" w:fill="FFFFFF" w:themeFill="background1"/>
        </w:rPr>
        <w:t>救急科専門研修プログラムは、日本専門医機構の救急科研修委員会によって、5年毎にプログラムの更新のための審査を受け</w:t>
      </w:r>
      <w:r w:rsidR="00484197" w:rsidRPr="00610DBC">
        <w:rPr>
          <w:rFonts w:asciiTheme="minorEastAsia" w:eastAsiaTheme="minorEastAsia" w:hAnsiTheme="minorEastAsia" w:cs="Tahoma" w:hint="eastAsia"/>
          <w:sz w:val="22"/>
          <w:shd w:val="clear" w:color="auto" w:fill="FFFFFF" w:themeFill="background1"/>
        </w:rPr>
        <w:t>ています</w:t>
      </w:r>
      <w:r w:rsidRPr="00610DBC">
        <w:rPr>
          <w:rFonts w:asciiTheme="minorEastAsia" w:eastAsiaTheme="minorEastAsia" w:hAnsiTheme="minorEastAsia" w:cs="Tahoma" w:hint="eastAsia"/>
          <w:sz w:val="22"/>
          <w:shd w:val="clear" w:color="auto" w:fill="FFFFFF" w:themeFill="background1"/>
        </w:rPr>
        <w:t>。</w:t>
      </w:r>
    </w:p>
    <w:p w14:paraId="4EF261FF" w14:textId="77777777" w:rsidR="00C9001E" w:rsidRPr="005F4068" w:rsidRDefault="00C9001E">
      <w:pPr>
        <w:widowControl/>
        <w:jc w:val="left"/>
        <w:rPr>
          <w:rFonts w:asciiTheme="minorEastAsia" w:eastAsiaTheme="minorEastAsia" w:hAnsiTheme="minorEastAsia" w:cs="ＭＳ ゴシック"/>
          <w:color w:val="000000"/>
          <w:kern w:val="0"/>
          <w:sz w:val="22"/>
          <w:szCs w:val="23"/>
        </w:rPr>
      </w:pPr>
    </w:p>
    <w:p w14:paraId="43A651BF"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１３．</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修了判定について</w:t>
      </w:r>
    </w:p>
    <w:p w14:paraId="5E9AEB9E" w14:textId="77777777" w:rsidR="00B44745" w:rsidRDefault="009B7A93" w:rsidP="00A536DF">
      <w:pPr>
        <w:pStyle w:val="Default"/>
        <w:spacing w:after="90"/>
        <w:ind w:firstLineChars="100" w:firstLine="220"/>
        <w:rPr>
          <w:rFonts w:asciiTheme="minorEastAsia" w:eastAsiaTheme="minorEastAsia" w:hAnsiTheme="minorEastAsia"/>
          <w:sz w:val="22"/>
          <w:szCs w:val="22"/>
        </w:rPr>
      </w:pPr>
      <w:r w:rsidRPr="00610DBC">
        <w:rPr>
          <w:rFonts w:asciiTheme="minorEastAsia" w:eastAsiaTheme="minorEastAsia" w:hAnsiTheme="minorEastAsia" w:hint="eastAsia"/>
          <w:sz w:val="22"/>
          <w:szCs w:val="22"/>
        </w:rPr>
        <w:t>研修基幹施設の研修プログラム管理委員会において、</w:t>
      </w:r>
      <w:r w:rsidRPr="00610DBC">
        <w:rPr>
          <w:rFonts w:asciiTheme="minorEastAsia" w:eastAsiaTheme="minorEastAsia" w:hAnsiTheme="minorEastAsia" w:cs="Tahoma" w:hint="eastAsia"/>
          <w:sz w:val="22"/>
          <w:szCs w:val="22"/>
        </w:rPr>
        <w:t>専門医認定の申請年度（専門研修3年終了時あるいはそれ以後）に、知識・技能・態度に関わる目標の達成度を総括的に評価し総合的に修了判定を行います。</w:t>
      </w:r>
      <w:r w:rsidR="00B44745" w:rsidRPr="00610DBC">
        <w:rPr>
          <w:rFonts w:asciiTheme="minorEastAsia" w:eastAsiaTheme="minorEastAsia" w:hAnsiTheme="minorEastAsia" w:hint="eastAsia"/>
          <w:sz w:val="22"/>
          <w:szCs w:val="22"/>
        </w:rPr>
        <w:t>修了判定には専攻医研修実績フォーマットに記載された経験すべき疾患・病態、診察・検査等、手術・処置等の全ての評価項目についての自己評価および指導医等による評価が研修カリキュラムに示す基準を満たす必要があ</w:t>
      </w:r>
      <w:r w:rsidR="00A536DF" w:rsidRPr="00610DBC">
        <w:rPr>
          <w:rFonts w:asciiTheme="minorEastAsia" w:eastAsiaTheme="minorEastAsia" w:hAnsiTheme="minorEastAsia" w:hint="eastAsia"/>
          <w:sz w:val="22"/>
          <w:szCs w:val="22"/>
        </w:rPr>
        <w:t>ります</w:t>
      </w:r>
      <w:r w:rsidR="00B44745" w:rsidRPr="00610DBC">
        <w:rPr>
          <w:rFonts w:asciiTheme="minorEastAsia" w:eastAsiaTheme="minorEastAsia" w:hAnsiTheme="minorEastAsia" w:hint="eastAsia"/>
          <w:sz w:val="22"/>
          <w:szCs w:val="22"/>
        </w:rPr>
        <w:t>。</w:t>
      </w:r>
    </w:p>
    <w:p w14:paraId="784E076D" w14:textId="77777777" w:rsidR="00C9001E" w:rsidRPr="005F4068" w:rsidRDefault="00C9001E">
      <w:pPr>
        <w:widowControl/>
        <w:jc w:val="left"/>
        <w:rPr>
          <w:rFonts w:asciiTheme="minorEastAsia" w:eastAsiaTheme="minorEastAsia" w:hAnsiTheme="minorEastAsia" w:cs="ＭＳ ゴシック"/>
          <w:color w:val="000000"/>
          <w:kern w:val="0"/>
          <w:sz w:val="22"/>
          <w:szCs w:val="23"/>
        </w:rPr>
      </w:pPr>
    </w:p>
    <w:p w14:paraId="647FEA8A" w14:textId="77777777" w:rsidR="000D03C2" w:rsidRPr="00610DBC" w:rsidRDefault="000D03C2" w:rsidP="000D03C2">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１４．</w:t>
      </w:r>
      <w:r w:rsidRPr="00610DBC">
        <w:rPr>
          <w:rFonts w:asciiTheme="minorEastAsia" w:eastAsiaTheme="minorEastAsia" w:hAnsiTheme="minorEastAsia"/>
          <w:sz w:val="23"/>
          <w:szCs w:val="23"/>
        </w:rPr>
        <w:t xml:space="preserve"> </w:t>
      </w:r>
      <w:r w:rsidRPr="00610DBC">
        <w:rPr>
          <w:rFonts w:asciiTheme="minorEastAsia" w:eastAsiaTheme="minorEastAsia" w:hAnsiTheme="minorEastAsia" w:hint="eastAsia"/>
          <w:sz w:val="23"/>
          <w:szCs w:val="23"/>
        </w:rPr>
        <w:t>専攻医が研修プログラムの修了に向けて行うべきこと</w:t>
      </w:r>
    </w:p>
    <w:p w14:paraId="1A559969" w14:textId="076474E0" w:rsidR="00365BCE" w:rsidRPr="007E1826" w:rsidRDefault="003F0AAB" w:rsidP="005F4068">
      <w:pPr>
        <w:pStyle w:val="Default"/>
        <w:spacing w:after="90"/>
        <w:rPr>
          <w:rFonts w:asciiTheme="minorEastAsia" w:eastAsiaTheme="minorEastAsia" w:hAnsiTheme="minorEastAsia"/>
          <w:sz w:val="22"/>
          <w:szCs w:val="23"/>
        </w:rPr>
      </w:pPr>
      <w:r w:rsidRPr="00610DBC">
        <w:rPr>
          <w:rFonts w:asciiTheme="minorEastAsia" w:eastAsiaTheme="minorEastAsia" w:hAnsiTheme="minorEastAsia" w:hint="eastAsia"/>
          <w:i/>
          <w:sz w:val="23"/>
          <w:szCs w:val="23"/>
        </w:rPr>
        <w:t xml:space="preserve">　</w:t>
      </w:r>
      <w:r w:rsidR="00193A57" w:rsidRPr="00610DBC">
        <w:rPr>
          <w:rFonts w:asciiTheme="minorEastAsia" w:eastAsiaTheme="minorEastAsia" w:hAnsiTheme="minorEastAsia" w:hint="eastAsia"/>
          <w:sz w:val="23"/>
          <w:szCs w:val="23"/>
        </w:rPr>
        <w:t>研修</w:t>
      </w:r>
      <w:r w:rsidR="00193A57" w:rsidRPr="007E1826">
        <w:rPr>
          <w:rFonts w:asciiTheme="minorEastAsia" w:eastAsiaTheme="minorEastAsia" w:hAnsiTheme="minorEastAsia" w:hint="eastAsia"/>
          <w:sz w:val="23"/>
          <w:szCs w:val="23"/>
        </w:rPr>
        <w:t>基幹施設の研修プログラム管理委員会において、知識、技能、態度それぞれについて評価を行</w:t>
      </w:r>
      <w:r w:rsidRPr="007E1826">
        <w:rPr>
          <w:rFonts w:asciiTheme="minorEastAsia" w:eastAsiaTheme="minorEastAsia" w:hAnsiTheme="minorEastAsia" w:hint="eastAsia"/>
          <w:sz w:val="23"/>
          <w:szCs w:val="23"/>
        </w:rPr>
        <w:t>います</w:t>
      </w:r>
      <w:r w:rsidR="00193A57" w:rsidRPr="007E1826">
        <w:rPr>
          <w:rFonts w:asciiTheme="minorEastAsia" w:eastAsiaTheme="minorEastAsia" w:hAnsiTheme="minorEastAsia" w:hint="eastAsia"/>
          <w:sz w:val="23"/>
          <w:szCs w:val="23"/>
        </w:rPr>
        <w:t>。</w:t>
      </w:r>
      <w:r w:rsidRPr="007E1826">
        <w:rPr>
          <w:rFonts w:asciiTheme="minorEastAsia" w:eastAsiaTheme="minorEastAsia" w:hAnsiTheme="minorEastAsia" w:hint="eastAsia"/>
          <w:color w:val="auto"/>
          <w:sz w:val="23"/>
          <w:szCs w:val="23"/>
        </w:rPr>
        <w:t>専攻医は</w:t>
      </w:r>
      <w:r w:rsidR="001D6F66" w:rsidRPr="007E1826">
        <w:rPr>
          <w:rFonts w:asciiTheme="minorEastAsia" w:eastAsiaTheme="minorEastAsia" w:hAnsiTheme="minorEastAsia" w:hint="eastAsia"/>
          <w:color w:val="auto"/>
          <w:sz w:val="23"/>
          <w:szCs w:val="23"/>
        </w:rPr>
        <w:t>所定の様式</w:t>
      </w:r>
      <w:r w:rsidRPr="007E1826">
        <w:rPr>
          <w:rFonts w:asciiTheme="minorEastAsia" w:eastAsiaTheme="minorEastAsia" w:hAnsiTheme="minorEastAsia" w:hint="eastAsia"/>
          <w:color w:val="auto"/>
          <w:sz w:val="23"/>
          <w:szCs w:val="23"/>
        </w:rPr>
        <w:t>を専門医認定申請年の 4月末までに専門研修プログラム管理委員会に送付 してください。</w:t>
      </w:r>
      <w:r w:rsidRPr="007E1826">
        <w:rPr>
          <w:rFonts w:asciiTheme="minorEastAsia" w:eastAsiaTheme="minorEastAsia" w:hAnsiTheme="minorEastAsia" w:hint="eastAsia"/>
          <w:sz w:val="23"/>
          <w:szCs w:val="23"/>
        </w:rPr>
        <w:t>専門研修 PG 管理委員会は5月末までに修了判定を行い、研修証明書を専攻医に送付します。</w:t>
      </w:r>
    </w:p>
    <w:p w14:paraId="60EB0C7C" w14:textId="77777777" w:rsidR="005F4068" w:rsidRPr="007E1826" w:rsidRDefault="005F4068" w:rsidP="002C7ACF">
      <w:pPr>
        <w:pStyle w:val="Default"/>
        <w:rPr>
          <w:rFonts w:asciiTheme="minorEastAsia" w:eastAsiaTheme="minorEastAsia" w:hAnsiTheme="minorEastAsia"/>
          <w:sz w:val="22"/>
          <w:szCs w:val="23"/>
        </w:rPr>
      </w:pPr>
    </w:p>
    <w:p w14:paraId="344AEBDB" w14:textId="77777777" w:rsidR="000D03C2" w:rsidRPr="007E1826" w:rsidRDefault="000D03C2" w:rsidP="000D03C2">
      <w:pPr>
        <w:pStyle w:val="Default"/>
        <w:spacing w:after="90"/>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１５．</w:t>
      </w:r>
      <w:r w:rsidRPr="007E1826">
        <w:rPr>
          <w:rFonts w:asciiTheme="minorEastAsia" w:eastAsiaTheme="minorEastAsia" w:hAnsiTheme="minorEastAsia"/>
          <w:sz w:val="23"/>
          <w:szCs w:val="23"/>
        </w:rPr>
        <w:t xml:space="preserve"> </w:t>
      </w:r>
      <w:r w:rsidRPr="007E1826">
        <w:rPr>
          <w:rFonts w:asciiTheme="minorEastAsia" w:eastAsiaTheme="minorEastAsia" w:hAnsiTheme="minorEastAsia" w:hint="eastAsia"/>
          <w:sz w:val="23"/>
          <w:szCs w:val="23"/>
        </w:rPr>
        <w:t>研修プログラムの施設群</w:t>
      </w:r>
    </w:p>
    <w:p w14:paraId="3946FF3C" w14:textId="77777777" w:rsidR="009A4C3E" w:rsidRPr="007E1826" w:rsidRDefault="009A4C3E" w:rsidP="009A4C3E">
      <w:pPr>
        <w:pStyle w:val="Default"/>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専門研修基幹施設</w:t>
      </w:r>
    </w:p>
    <w:p w14:paraId="73BA6FFE" w14:textId="77777777" w:rsidR="009A4C3E" w:rsidRPr="007E1826" w:rsidRDefault="00A07CA9" w:rsidP="009A4C3E">
      <w:pPr>
        <w:pStyle w:val="Default"/>
        <w:rPr>
          <w:rFonts w:asciiTheme="minorEastAsia" w:eastAsiaTheme="minorEastAsia" w:hAnsiTheme="minorEastAsia"/>
          <w:sz w:val="22"/>
          <w:szCs w:val="22"/>
        </w:rPr>
      </w:pPr>
      <w:r w:rsidRPr="007E1826">
        <w:rPr>
          <w:rFonts w:asciiTheme="minorEastAsia" w:eastAsiaTheme="minorEastAsia" w:hAnsiTheme="minorEastAsia" w:cs="Tahoma" w:hint="eastAsia"/>
          <w:sz w:val="22"/>
          <w:szCs w:val="22"/>
        </w:rPr>
        <w:t>JAAM大学医学部附属病院救急科</w:t>
      </w:r>
      <w:r w:rsidR="009A4C3E" w:rsidRPr="007E1826">
        <w:rPr>
          <w:rFonts w:asciiTheme="minorEastAsia" w:eastAsiaTheme="minorEastAsia" w:hAnsiTheme="minorEastAsia" w:hint="eastAsia"/>
          <w:sz w:val="22"/>
          <w:szCs w:val="22"/>
        </w:rPr>
        <w:t>が専門研修基幹施設</w:t>
      </w:r>
      <w:r w:rsidRPr="007E1826">
        <w:rPr>
          <w:rFonts w:asciiTheme="minorEastAsia" w:eastAsiaTheme="minorEastAsia" w:hAnsiTheme="minorEastAsia" w:hint="eastAsia"/>
          <w:sz w:val="22"/>
          <w:szCs w:val="22"/>
        </w:rPr>
        <w:t>で</w:t>
      </w:r>
      <w:r w:rsidR="009A4C3E" w:rsidRPr="007E1826">
        <w:rPr>
          <w:rFonts w:asciiTheme="minorEastAsia" w:eastAsiaTheme="minorEastAsia" w:hAnsiTheme="minorEastAsia" w:hint="eastAsia"/>
          <w:sz w:val="22"/>
          <w:szCs w:val="22"/>
        </w:rPr>
        <w:t>す。</w:t>
      </w:r>
    </w:p>
    <w:p w14:paraId="52676340" w14:textId="77777777" w:rsidR="00A07CA9" w:rsidRPr="007E1826" w:rsidRDefault="00A07CA9" w:rsidP="009A4C3E">
      <w:pPr>
        <w:pStyle w:val="Default"/>
        <w:rPr>
          <w:rFonts w:asciiTheme="minorEastAsia" w:eastAsiaTheme="minorEastAsia" w:hAnsiTheme="minorEastAsia"/>
          <w:sz w:val="22"/>
          <w:szCs w:val="22"/>
        </w:rPr>
      </w:pPr>
    </w:p>
    <w:p w14:paraId="63577161" w14:textId="77777777" w:rsidR="009A4C3E" w:rsidRPr="007E1826" w:rsidRDefault="009A4C3E" w:rsidP="009A4C3E">
      <w:pPr>
        <w:pStyle w:val="Default"/>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専門研修連携施設</w:t>
      </w:r>
    </w:p>
    <w:p w14:paraId="2CA57BFE" w14:textId="3ED50FF2" w:rsidR="00A07CA9" w:rsidRPr="007E1826" w:rsidRDefault="00A07CA9" w:rsidP="00A07CA9">
      <w:pPr>
        <w:pStyle w:val="Default"/>
        <w:rPr>
          <w:rFonts w:asciiTheme="minorEastAsia" w:eastAsiaTheme="minorEastAsia" w:hAnsiTheme="minorEastAsia"/>
          <w:sz w:val="22"/>
          <w:szCs w:val="22"/>
        </w:rPr>
      </w:pPr>
      <w:r w:rsidRPr="007E1826">
        <w:rPr>
          <w:rFonts w:asciiTheme="minorEastAsia" w:eastAsiaTheme="minorEastAsia" w:hAnsiTheme="minorEastAsia" w:cs="Tahoma" w:hint="eastAsia"/>
          <w:sz w:val="22"/>
          <w:szCs w:val="22"/>
        </w:rPr>
        <w:t>JAAM大学医学部附属病院救急科研修プログラム</w:t>
      </w:r>
      <w:r w:rsidR="009A4C3E" w:rsidRPr="007E1826">
        <w:rPr>
          <w:rFonts w:asciiTheme="minorEastAsia" w:eastAsiaTheme="minorEastAsia" w:hAnsiTheme="minorEastAsia" w:hint="eastAsia"/>
          <w:sz w:val="22"/>
          <w:szCs w:val="22"/>
        </w:rPr>
        <w:t>の施設群を構成する連携病院は</w:t>
      </w:r>
      <w:r w:rsidRPr="007E1826">
        <w:rPr>
          <w:rFonts w:asciiTheme="minorEastAsia" w:eastAsiaTheme="minorEastAsia" w:hAnsiTheme="minorEastAsia" w:hint="eastAsia"/>
          <w:sz w:val="22"/>
          <w:szCs w:val="22"/>
        </w:rPr>
        <w:t>、</w:t>
      </w:r>
      <w:r w:rsidR="009A4C3E" w:rsidRPr="007E1826">
        <w:rPr>
          <w:rFonts w:asciiTheme="minorEastAsia" w:eastAsiaTheme="minorEastAsia" w:hAnsiTheme="minorEastAsia" w:hint="eastAsia"/>
          <w:sz w:val="22"/>
          <w:szCs w:val="22"/>
        </w:rPr>
        <w:t>診療実績基準を満た</w:t>
      </w:r>
      <w:r w:rsidR="0094101B" w:rsidRPr="007E1826">
        <w:rPr>
          <w:rFonts w:asciiTheme="minorEastAsia" w:eastAsiaTheme="minorEastAsia" w:hAnsiTheme="minorEastAsia" w:hint="eastAsia"/>
          <w:sz w:val="22"/>
          <w:szCs w:val="22"/>
        </w:rPr>
        <w:t>した</w:t>
      </w:r>
      <w:r w:rsidR="00A6303F" w:rsidRPr="007E1826">
        <w:rPr>
          <w:rFonts w:asciiTheme="minorEastAsia" w:eastAsiaTheme="minorEastAsia" w:hAnsiTheme="minorEastAsia" w:hint="eastAsia"/>
          <w:sz w:val="22"/>
          <w:szCs w:val="22"/>
        </w:rPr>
        <w:t>以下の</w:t>
      </w:r>
      <w:r w:rsidRPr="007E1826">
        <w:rPr>
          <w:rFonts w:asciiTheme="minorEastAsia" w:eastAsiaTheme="minorEastAsia" w:hAnsiTheme="minorEastAsia" w:hint="eastAsia"/>
          <w:sz w:val="22"/>
          <w:szCs w:val="22"/>
        </w:rPr>
        <w:t>施設です</w:t>
      </w:r>
      <w:r w:rsidR="009A4C3E" w:rsidRPr="007E1826">
        <w:rPr>
          <w:rFonts w:asciiTheme="minorEastAsia" w:eastAsiaTheme="minorEastAsia" w:hAnsiTheme="minorEastAsia" w:hint="eastAsia"/>
          <w:sz w:val="22"/>
          <w:szCs w:val="22"/>
        </w:rPr>
        <w:t>。</w:t>
      </w:r>
    </w:p>
    <w:p w14:paraId="63928C5F" w14:textId="77777777" w:rsidR="0094101B" w:rsidRPr="007E1826" w:rsidRDefault="0095765A" w:rsidP="0094101B">
      <w:pPr>
        <w:pStyle w:val="Default"/>
        <w:numPr>
          <w:ilvl w:val="1"/>
          <w:numId w:val="25"/>
        </w:numPr>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Ａ</w:t>
      </w:r>
      <w:r w:rsidR="009A4C3E" w:rsidRPr="007E1826">
        <w:rPr>
          <w:rFonts w:asciiTheme="minorEastAsia" w:eastAsiaTheme="minorEastAsia" w:hAnsiTheme="minorEastAsia" w:hint="eastAsia"/>
          <w:sz w:val="22"/>
          <w:szCs w:val="22"/>
        </w:rPr>
        <w:t>市立病院</w:t>
      </w:r>
    </w:p>
    <w:p w14:paraId="08201532" w14:textId="77777777" w:rsidR="0094101B" w:rsidRPr="007E1826" w:rsidRDefault="0095765A" w:rsidP="0094101B">
      <w:pPr>
        <w:pStyle w:val="Default"/>
        <w:numPr>
          <w:ilvl w:val="1"/>
          <w:numId w:val="25"/>
        </w:numPr>
        <w:rPr>
          <w:rFonts w:asciiTheme="minorEastAsia" w:eastAsiaTheme="minorEastAsia" w:hAnsiTheme="minorEastAsia"/>
          <w:sz w:val="22"/>
          <w:szCs w:val="22"/>
        </w:rPr>
      </w:pPr>
      <w:r w:rsidRPr="007E1826">
        <w:rPr>
          <w:rFonts w:asciiTheme="minorEastAsia" w:eastAsiaTheme="minorEastAsia" w:hAnsiTheme="minorEastAsia" w:hint="eastAsia"/>
          <w:sz w:val="22"/>
          <w:szCs w:val="22"/>
        </w:rPr>
        <w:t>Ｂ</w:t>
      </w:r>
      <w:r w:rsidR="00A07CA9" w:rsidRPr="007E1826">
        <w:rPr>
          <w:rFonts w:asciiTheme="minorEastAsia" w:eastAsiaTheme="minorEastAsia" w:hAnsiTheme="minorEastAsia" w:cs="Tahoma" w:hint="eastAsia"/>
          <w:sz w:val="22"/>
          <w:szCs w:val="22"/>
        </w:rPr>
        <w:t>町立病院</w:t>
      </w:r>
    </w:p>
    <w:p w14:paraId="51D9DC3B" w14:textId="77777777" w:rsidR="0094101B" w:rsidRPr="007E1826" w:rsidRDefault="00A07CA9" w:rsidP="0094101B">
      <w:pPr>
        <w:pStyle w:val="Default"/>
        <w:numPr>
          <w:ilvl w:val="1"/>
          <w:numId w:val="25"/>
        </w:numPr>
        <w:rPr>
          <w:rFonts w:asciiTheme="minorEastAsia" w:eastAsiaTheme="minorEastAsia" w:hAnsiTheme="minorEastAsia"/>
          <w:sz w:val="22"/>
          <w:szCs w:val="22"/>
        </w:rPr>
      </w:pPr>
      <w:r w:rsidRPr="007E1826">
        <w:rPr>
          <w:rFonts w:asciiTheme="minorEastAsia" w:eastAsiaTheme="minorEastAsia" w:hAnsiTheme="minorEastAsia" w:cs="Tahoma" w:hint="eastAsia"/>
          <w:sz w:val="22"/>
          <w:szCs w:val="22"/>
        </w:rPr>
        <w:t>県立</w:t>
      </w:r>
      <w:r w:rsidR="0095765A" w:rsidRPr="007E1826">
        <w:rPr>
          <w:rFonts w:asciiTheme="minorEastAsia" w:eastAsiaTheme="minorEastAsia" w:hAnsiTheme="minorEastAsia" w:cs="Tahoma" w:hint="eastAsia"/>
          <w:sz w:val="22"/>
          <w:szCs w:val="22"/>
        </w:rPr>
        <w:t>Ｃ</w:t>
      </w:r>
      <w:r w:rsidRPr="007E1826">
        <w:rPr>
          <w:rFonts w:asciiTheme="minorEastAsia" w:eastAsiaTheme="minorEastAsia" w:hAnsiTheme="minorEastAsia" w:cs="Tahoma" w:hint="eastAsia"/>
          <w:sz w:val="22"/>
          <w:szCs w:val="22"/>
        </w:rPr>
        <w:t>総合病院</w:t>
      </w:r>
    </w:p>
    <w:p w14:paraId="2DE29EB3" w14:textId="77777777" w:rsidR="00A07CA9" w:rsidRPr="002C7ACF" w:rsidRDefault="0095765A" w:rsidP="0094101B">
      <w:pPr>
        <w:pStyle w:val="Default"/>
        <w:numPr>
          <w:ilvl w:val="1"/>
          <w:numId w:val="25"/>
        </w:numPr>
        <w:rPr>
          <w:rFonts w:asciiTheme="minorEastAsia" w:eastAsiaTheme="minorEastAsia" w:hAnsiTheme="minorEastAsia"/>
          <w:sz w:val="22"/>
          <w:szCs w:val="22"/>
        </w:rPr>
      </w:pPr>
      <w:r w:rsidRPr="002C7ACF">
        <w:rPr>
          <w:rFonts w:asciiTheme="minorEastAsia" w:eastAsiaTheme="minorEastAsia" w:hAnsiTheme="minorEastAsia" w:cs="Tahoma" w:hint="eastAsia"/>
          <w:sz w:val="22"/>
          <w:szCs w:val="22"/>
        </w:rPr>
        <w:t>Ｄ</w:t>
      </w:r>
      <w:r w:rsidR="00A07CA9" w:rsidRPr="002C7ACF">
        <w:rPr>
          <w:rFonts w:asciiTheme="minorEastAsia" w:eastAsiaTheme="minorEastAsia" w:hAnsiTheme="minorEastAsia" w:cs="Tahoma" w:hint="eastAsia"/>
          <w:sz w:val="22"/>
          <w:szCs w:val="22"/>
        </w:rPr>
        <w:t>大学附属病院</w:t>
      </w:r>
    </w:p>
    <w:p w14:paraId="69EEF5A4" w14:textId="77777777" w:rsidR="009A4C3E" w:rsidRPr="002C7ACF" w:rsidRDefault="009A4C3E" w:rsidP="009A4C3E">
      <w:pPr>
        <w:pStyle w:val="Default"/>
        <w:rPr>
          <w:rFonts w:asciiTheme="minorEastAsia" w:eastAsiaTheme="minorEastAsia" w:hAnsiTheme="minorEastAsia"/>
          <w:sz w:val="22"/>
          <w:szCs w:val="22"/>
        </w:rPr>
      </w:pPr>
    </w:p>
    <w:p w14:paraId="0F5292C3" w14:textId="77777777" w:rsidR="009A4C3E" w:rsidRPr="002C7ACF" w:rsidRDefault="009A4C3E" w:rsidP="009A4C3E">
      <w:pPr>
        <w:pStyle w:val="Default"/>
        <w:rPr>
          <w:rFonts w:asciiTheme="minorEastAsia" w:eastAsiaTheme="minorEastAsia" w:hAnsiTheme="minorEastAsia"/>
          <w:sz w:val="22"/>
          <w:szCs w:val="22"/>
        </w:rPr>
      </w:pPr>
      <w:r w:rsidRPr="002C7ACF">
        <w:rPr>
          <w:rFonts w:asciiTheme="minorEastAsia" w:eastAsiaTheme="minorEastAsia" w:hAnsiTheme="minorEastAsia" w:hint="eastAsia"/>
          <w:sz w:val="22"/>
          <w:szCs w:val="22"/>
        </w:rPr>
        <w:t>専門研修施設群</w:t>
      </w:r>
    </w:p>
    <w:p w14:paraId="6DD4F1D1" w14:textId="77777777" w:rsidR="009A4C3E" w:rsidRPr="002C7ACF" w:rsidRDefault="0094101B" w:rsidP="009A4C3E">
      <w:pPr>
        <w:pStyle w:val="Default"/>
        <w:rPr>
          <w:rFonts w:asciiTheme="minorEastAsia" w:eastAsiaTheme="minorEastAsia" w:hAnsiTheme="minorEastAsia"/>
          <w:sz w:val="22"/>
          <w:szCs w:val="22"/>
        </w:rPr>
      </w:pPr>
      <w:r w:rsidRPr="002C7ACF">
        <w:rPr>
          <w:rFonts w:asciiTheme="minorEastAsia" w:eastAsiaTheme="minorEastAsia" w:hAnsiTheme="minorEastAsia" w:cs="Tahoma" w:hint="eastAsia"/>
          <w:sz w:val="22"/>
          <w:szCs w:val="22"/>
        </w:rPr>
        <w:t>JAAM大学医学部附属病院救急科</w:t>
      </w:r>
      <w:r w:rsidR="009A4C3E" w:rsidRPr="002C7ACF">
        <w:rPr>
          <w:rFonts w:asciiTheme="minorEastAsia" w:eastAsiaTheme="minorEastAsia" w:hAnsiTheme="minorEastAsia" w:hint="eastAsia"/>
          <w:sz w:val="22"/>
          <w:szCs w:val="22"/>
        </w:rPr>
        <w:t>と連携施設により専門研修施設群を構成します。</w:t>
      </w:r>
    </w:p>
    <w:p w14:paraId="1D4DDADC" w14:textId="77777777" w:rsidR="00306AB6" w:rsidRPr="002C7ACF" w:rsidRDefault="00306AB6" w:rsidP="002C7ACF">
      <w:pPr>
        <w:pStyle w:val="Default"/>
        <w:rPr>
          <w:rFonts w:asciiTheme="minorEastAsia" w:eastAsiaTheme="minorEastAsia" w:hAnsiTheme="minorEastAsia"/>
          <w:sz w:val="22"/>
          <w:szCs w:val="22"/>
        </w:rPr>
      </w:pPr>
    </w:p>
    <w:p w14:paraId="4ED1EE2E" w14:textId="77777777" w:rsidR="00306AB6" w:rsidRPr="002C7ACF" w:rsidRDefault="009A4C3E" w:rsidP="009A4C3E">
      <w:pPr>
        <w:pStyle w:val="Default"/>
        <w:spacing w:after="90"/>
        <w:rPr>
          <w:rFonts w:asciiTheme="minorEastAsia" w:eastAsiaTheme="minorEastAsia" w:hAnsiTheme="minorEastAsia"/>
          <w:sz w:val="22"/>
          <w:szCs w:val="22"/>
        </w:rPr>
      </w:pPr>
      <w:r w:rsidRPr="002C7ACF">
        <w:rPr>
          <w:rFonts w:asciiTheme="minorEastAsia" w:eastAsiaTheme="minorEastAsia" w:hAnsiTheme="minorEastAsia" w:hint="eastAsia"/>
          <w:sz w:val="22"/>
          <w:szCs w:val="22"/>
        </w:rPr>
        <w:t>専門研修施設群の地理的範囲</w:t>
      </w:r>
    </w:p>
    <w:p w14:paraId="66AB46C1" w14:textId="77777777" w:rsidR="00306AB6" w:rsidRPr="002C7ACF" w:rsidRDefault="0094101B" w:rsidP="009A4C3E">
      <w:pPr>
        <w:pStyle w:val="Default"/>
        <w:spacing w:after="90"/>
        <w:rPr>
          <w:rFonts w:asciiTheme="minorEastAsia" w:eastAsiaTheme="minorEastAsia" w:hAnsiTheme="minorEastAsia"/>
          <w:sz w:val="22"/>
          <w:szCs w:val="22"/>
        </w:rPr>
      </w:pPr>
      <w:r w:rsidRPr="002C7ACF">
        <w:rPr>
          <w:rFonts w:asciiTheme="minorEastAsia" w:eastAsiaTheme="minorEastAsia" w:hAnsiTheme="minorEastAsia" w:cs="Tahoma" w:hint="eastAsia"/>
          <w:sz w:val="22"/>
          <w:szCs w:val="22"/>
        </w:rPr>
        <w:t>JAAM大学医学部附属病院救急科研修プログラム</w:t>
      </w:r>
      <w:r w:rsidR="00306AB6" w:rsidRPr="002C7ACF">
        <w:rPr>
          <w:rFonts w:asciiTheme="minorEastAsia" w:eastAsiaTheme="minorEastAsia" w:hAnsiTheme="minorEastAsia"/>
          <w:sz w:val="22"/>
          <w:szCs w:val="22"/>
        </w:rPr>
        <w:t>の専門研修施設群は</w:t>
      </w:r>
      <w:r w:rsidR="00A51AF6" w:rsidRPr="002C7ACF">
        <w:rPr>
          <w:rFonts w:asciiTheme="minorEastAsia" w:eastAsiaTheme="minorEastAsia" w:hAnsiTheme="minorEastAsia" w:hint="eastAsia"/>
          <w:sz w:val="22"/>
          <w:szCs w:val="22"/>
        </w:rPr>
        <w:t>甲</w:t>
      </w:r>
      <w:r w:rsidR="00306AB6" w:rsidRPr="002C7ACF">
        <w:rPr>
          <w:rFonts w:asciiTheme="minorEastAsia" w:eastAsiaTheme="minorEastAsia" w:hAnsiTheme="minorEastAsia"/>
          <w:sz w:val="22"/>
          <w:szCs w:val="22"/>
        </w:rPr>
        <w:t>県</w:t>
      </w:r>
      <w:r w:rsidR="00A51AF6" w:rsidRPr="002C7ACF">
        <w:rPr>
          <w:rFonts w:asciiTheme="minorEastAsia" w:eastAsiaTheme="minorEastAsia" w:hAnsiTheme="minorEastAsia" w:hint="eastAsia"/>
          <w:sz w:val="22"/>
          <w:szCs w:val="22"/>
        </w:rPr>
        <w:t>（</w:t>
      </w:r>
      <w:r w:rsidR="00A51AF6" w:rsidRPr="002C7ACF">
        <w:rPr>
          <w:rFonts w:asciiTheme="minorEastAsia" w:eastAsiaTheme="minorEastAsia" w:hAnsiTheme="minorEastAsia" w:cs="Tahoma" w:hint="eastAsia"/>
          <w:sz w:val="22"/>
          <w:szCs w:val="22"/>
        </w:rPr>
        <w:t>JAAM大学医学部附属病院、</w:t>
      </w:r>
      <w:r w:rsidR="00A51AF6" w:rsidRPr="002C7ACF">
        <w:rPr>
          <w:rFonts w:asciiTheme="minorEastAsia" w:eastAsiaTheme="minorEastAsia" w:hAnsiTheme="minorEastAsia" w:hint="eastAsia"/>
          <w:sz w:val="22"/>
          <w:szCs w:val="22"/>
        </w:rPr>
        <w:t>Ａ市立病院、Ｂ町立病院、県立Ｃ総合病院）</w:t>
      </w:r>
      <w:r w:rsidR="00306AB6" w:rsidRPr="002C7ACF">
        <w:rPr>
          <w:rFonts w:asciiTheme="minorEastAsia" w:eastAsiaTheme="minorEastAsia" w:hAnsiTheme="minorEastAsia"/>
          <w:sz w:val="22"/>
          <w:szCs w:val="22"/>
        </w:rPr>
        <w:t>および</w:t>
      </w:r>
      <w:r w:rsidR="00A51AF6" w:rsidRPr="002C7ACF">
        <w:rPr>
          <w:rFonts w:asciiTheme="minorEastAsia" w:eastAsiaTheme="minorEastAsia" w:hAnsiTheme="minorEastAsia" w:hint="eastAsia"/>
          <w:sz w:val="22"/>
          <w:szCs w:val="22"/>
        </w:rPr>
        <w:t>乙</w:t>
      </w:r>
      <w:r w:rsidR="00306AB6" w:rsidRPr="002C7ACF">
        <w:rPr>
          <w:rFonts w:asciiTheme="minorEastAsia" w:eastAsiaTheme="minorEastAsia" w:hAnsiTheme="minorEastAsia"/>
          <w:sz w:val="22"/>
          <w:szCs w:val="22"/>
        </w:rPr>
        <w:t>県</w:t>
      </w:r>
      <w:r w:rsidR="00A51AF6" w:rsidRPr="002C7ACF">
        <w:rPr>
          <w:rFonts w:asciiTheme="minorEastAsia" w:eastAsiaTheme="minorEastAsia" w:hAnsiTheme="minorEastAsia" w:hint="eastAsia"/>
          <w:sz w:val="22"/>
          <w:szCs w:val="22"/>
        </w:rPr>
        <w:t>（</w:t>
      </w:r>
      <w:r w:rsidR="00A51AF6" w:rsidRPr="002C7ACF">
        <w:rPr>
          <w:rFonts w:asciiTheme="minorEastAsia" w:eastAsiaTheme="minorEastAsia" w:hAnsiTheme="minorEastAsia" w:cs="Tahoma" w:hint="eastAsia"/>
          <w:sz w:val="22"/>
          <w:szCs w:val="22"/>
        </w:rPr>
        <w:t>Ｄ大学附属病院</w:t>
      </w:r>
      <w:r w:rsidR="00A51AF6" w:rsidRPr="002C7ACF">
        <w:rPr>
          <w:rFonts w:asciiTheme="minorEastAsia" w:eastAsiaTheme="minorEastAsia" w:hAnsiTheme="minorEastAsia" w:hint="eastAsia"/>
          <w:sz w:val="22"/>
          <w:szCs w:val="22"/>
        </w:rPr>
        <w:t>）</w:t>
      </w:r>
      <w:r w:rsidR="00306AB6" w:rsidRPr="002C7ACF">
        <w:rPr>
          <w:rFonts w:asciiTheme="minorEastAsia" w:eastAsiaTheme="minorEastAsia" w:hAnsiTheme="minorEastAsia"/>
          <w:sz w:val="22"/>
          <w:szCs w:val="22"/>
        </w:rPr>
        <w:t>にあります。施設群の中には、地域中</w:t>
      </w:r>
      <w:r w:rsidR="00306AB6" w:rsidRPr="002C7ACF">
        <w:rPr>
          <w:rFonts w:asciiTheme="minorEastAsia" w:eastAsiaTheme="minorEastAsia" w:hAnsiTheme="minorEastAsia"/>
          <w:sz w:val="22"/>
          <w:szCs w:val="22"/>
        </w:rPr>
        <w:lastRenderedPageBreak/>
        <w:t>核病院</w:t>
      </w:r>
      <w:r w:rsidR="00A51AF6" w:rsidRPr="002C7ACF">
        <w:rPr>
          <w:rFonts w:asciiTheme="minorEastAsia" w:eastAsiaTheme="minorEastAsia" w:hAnsiTheme="minorEastAsia" w:hint="eastAsia"/>
          <w:sz w:val="22"/>
          <w:szCs w:val="22"/>
        </w:rPr>
        <w:t>（</w:t>
      </w:r>
      <w:r w:rsidR="00A51AF6" w:rsidRPr="002C7ACF">
        <w:rPr>
          <w:rFonts w:asciiTheme="minorEastAsia" w:eastAsiaTheme="minorEastAsia" w:hAnsiTheme="minorEastAsia" w:cs="Tahoma" w:hint="eastAsia"/>
          <w:sz w:val="22"/>
          <w:szCs w:val="22"/>
          <w:u w:val="single"/>
        </w:rPr>
        <w:t>Ａ市立病院</w:t>
      </w:r>
      <w:r w:rsidR="00A51AF6" w:rsidRPr="002C7ACF">
        <w:rPr>
          <w:rFonts w:asciiTheme="minorEastAsia" w:eastAsiaTheme="minorEastAsia" w:hAnsiTheme="minorEastAsia" w:hint="eastAsia"/>
          <w:sz w:val="22"/>
          <w:szCs w:val="22"/>
        </w:rPr>
        <w:t>）</w:t>
      </w:r>
      <w:r w:rsidR="00306AB6" w:rsidRPr="002C7ACF">
        <w:rPr>
          <w:rFonts w:asciiTheme="minorEastAsia" w:eastAsiaTheme="minorEastAsia" w:hAnsiTheme="minorEastAsia"/>
          <w:sz w:val="22"/>
          <w:szCs w:val="22"/>
        </w:rPr>
        <w:t>や地域中小病院（</w:t>
      </w:r>
      <w:r w:rsidR="00A51AF6" w:rsidRPr="002C7ACF">
        <w:rPr>
          <w:rFonts w:asciiTheme="minorEastAsia" w:eastAsiaTheme="minorEastAsia" w:hAnsiTheme="minorEastAsia" w:cs="Tahoma" w:hint="eastAsia"/>
          <w:sz w:val="22"/>
          <w:szCs w:val="22"/>
          <w:u w:val="single"/>
        </w:rPr>
        <w:t>Ｂ町立病院</w:t>
      </w:r>
      <w:r w:rsidR="00306AB6" w:rsidRPr="002C7ACF">
        <w:rPr>
          <w:rFonts w:asciiTheme="minorEastAsia" w:eastAsiaTheme="minorEastAsia" w:hAnsiTheme="minorEastAsia"/>
          <w:sz w:val="22"/>
          <w:szCs w:val="22"/>
        </w:rPr>
        <w:t>）が入っています。</w:t>
      </w:r>
    </w:p>
    <w:p w14:paraId="53C65778" w14:textId="77777777" w:rsidR="006530F6" w:rsidRPr="002C7ACF" w:rsidRDefault="006530F6" w:rsidP="002C7ACF">
      <w:pPr>
        <w:pStyle w:val="Default"/>
        <w:rPr>
          <w:rFonts w:asciiTheme="minorEastAsia" w:eastAsiaTheme="minorEastAsia" w:hAnsiTheme="minorEastAsia"/>
          <w:sz w:val="22"/>
          <w:szCs w:val="22"/>
        </w:rPr>
      </w:pPr>
    </w:p>
    <w:p w14:paraId="7B166C02" w14:textId="77777777" w:rsidR="00E839CE" w:rsidRPr="006530F6" w:rsidRDefault="000D03C2" w:rsidP="002C7ACF">
      <w:pPr>
        <w:widowControl/>
        <w:spacing w:after="240"/>
        <w:jc w:val="left"/>
        <w:rPr>
          <w:rFonts w:asciiTheme="minorEastAsia" w:eastAsiaTheme="minorEastAsia" w:hAnsiTheme="minorEastAsia" w:cs="ＭＳ ゴシック"/>
          <w:color w:val="000000"/>
          <w:kern w:val="0"/>
          <w:sz w:val="23"/>
          <w:szCs w:val="23"/>
        </w:rPr>
      </w:pPr>
      <w:r w:rsidRPr="00610DBC">
        <w:rPr>
          <w:rFonts w:asciiTheme="minorEastAsia" w:eastAsiaTheme="minorEastAsia" w:hAnsiTheme="minorEastAsia" w:hint="eastAsia"/>
          <w:sz w:val="23"/>
          <w:szCs w:val="23"/>
        </w:rPr>
        <w:t>１６．</w:t>
      </w:r>
      <w:r w:rsidR="00E839CE" w:rsidRPr="00610DBC">
        <w:rPr>
          <w:rFonts w:asciiTheme="minorEastAsia" w:eastAsiaTheme="minorEastAsia" w:hAnsiTheme="minorEastAsia" w:hint="eastAsia"/>
          <w:sz w:val="23"/>
          <w:szCs w:val="23"/>
        </w:rPr>
        <w:t>専攻医の受け入れ数について</w:t>
      </w:r>
    </w:p>
    <w:p w14:paraId="263A8BA1" w14:textId="3CED8112" w:rsidR="001A266D" w:rsidRDefault="00892467" w:rsidP="001A266D">
      <w:pPr>
        <w:pStyle w:val="Default"/>
        <w:spacing w:after="90"/>
        <w:rPr>
          <w:rFonts w:asciiTheme="minorEastAsia" w:eastAsiaTheme="minorEastAsia" w:hAnsiTheme="minorEastAsia"/>
          <w:sz w:val="23"/>
          <w:szCs w:val="23"/>
        </w:rPr>
      </w:pPr>
      <w:r w:rsidRPr="00610DBC">
        <w:rPr>
          <w:rFonts w:asciiTheme="minorEastAsia" w:eastAsiaTheme="minorEastAsia" w:hAnsiTheme="minorEastAsia" w:hint="eastAsia"/>
          <w:sz w:val="23"/>
          <w:szCs w:val="23"/>
        </w:rPr>
        <w:t xml:space="preserve">　</w:t>
      </w:r>
      <w:r w:rsidR="00E839CE" w:rsidRPr="00610DBC">
        <w:rPr>
          <w:rFonts w:asciiTheme="minorEastAsia" w:eastAsiaTheme="minorEastAsia" w:hAnsiTheme="minorEastAsia" w:hint="eastAsia"/>
          <w:sz w:val="23"/>
          <w:szCs w:val="23"/>
        </w:rPr>
        <w:t>全ての専攻医が十分な症例および手術・処置等を経験できることが保証できるように診療実績に基づいて専攻医受入数の上限を定め</w:t>
      </w:r>
      <w:r w:rsidR="0042481D" w:rsidRPr="00610DBC">
        <w:rPr>
          <w:rFonts w:asciiTheme="minorEastAsia" w:eastAsiaTheme="minorEastAsia" w:hAnsiTheme="minorEastAsia" w:hint="eastAsia"/>
          <w:sz w:val="23"/>
          <w:szCs w:val="23"/>
        </w:rPr>
        <w:t>ています</w:t>
      </w:r>
      <w:r w:rsidR="00E839CE" w:rsidRPr="00610DBC">
        <w:rPr>
          <w:rFonts w:asciiTheme="minorEastAsia" w:eastAsiaTheme="minorEastAsia" w:hAnsiTheme="minorEastAsia" w:hint="eastAsia"/>
          <w:sz w:val="23"/>
          <w:szCs w:val="23"/>
        </w:rPr>
        <w:t>。</w:t>
      </w:r>
      <w:r w:rsidR="006E0716">
        <w:rPr>
          <w:rFonts w:asciiTheme="minorEastAsia" w:eastAsiaTheme="minorEastAsia" w:hAnsiTheme="minorEastAsia" w:hint="eastAsia"/>
          <w:sz w:val="23"/>
          <w:szCs w:val="23"/>
        </w:rPr>
        <w:t>日本専門医機構の基準では</w:t>
      </w:r>
      <w:r w:rsidRPr="00610DBC">
        <w:rPr>
          <w:rFonts w:asciiTheme="minorEastAsia" w:eastAsiaTheme="minorEastAsia" w:hAnsiTheme="minorEastAsia" w:hint="eastAsia"/>
          <w:sz w:val="23"/>
          <w:szCs w:val="23"/>
        </w:rPr>
        <w:t>、</w:t>
      </w:r>
      <w:r w:rsidR="00E839CE" w:rsidRPr="00610DBC">
        <w:rPr>
          <w:rFonts w:asciiTheme="minorEastAsia" w:eastAsiaTheme="minorEastAsia" w:hAnsiTheme="minorEastAsia" w:hint="eastAsia"/>
          <w:sz w:val="23"/>
          <w:szCs w:val="23"/>
        </w:rPr>
        <w:t>各研修施設群の指導医あたりの専攻医受</w:t>
      </w:r>
      <w:r w:rsidR="001C599E">
        <w:rPr>
          <w:rFonts w:asciiTheme="minorEastAsia" w:eastAsiaTheme="minorEastAsia" w:hAnsiTheme="minorEastAsia" w:hint="eastAsia"/>
          <w:sz w:val="23"/>
          <w:szCs w:val="23"/>
        </w:rPr>
        <w:t>け</w:t>
      </w:r>
      <w:r w:rsidR="00E839CE" w:rsidRPr="00610DBC">
        <w:rPr>
          <w:rFonts w:asciiTheme="minorEastAsia" w:eastAsiaTheme="minorEastAsia" w:hAnsiTheme="minorEastAsia" w:hint="eastAsia"/>
          <w:sz w:val="23"/>
          <w:szCs w:val="23"/>
        </w:rPr>
        <w:t>入</w:t>
      </w:r>
      <w:r w:rsidR="001C599E">
        <w:rPr>
          <w:rFonts w:asciiTheme="minorEastAsia" w:eastAsiaTheme="minorEastAsia" w:hAnsiTheme="minorEastAsia" w:hint="eastAsia"/>
          <w:sz w:val="23"/>
          <w:szCs w:val="23"/>
        </w:rPr>
        <w:t>れ</w:t>
      </w:r>
      <w:r w:rsidR="00804840">
        <w:rPr>
          <w:rFonts w:asciiTheme="minorEastAsia" w:eastAsiaTheme="minorEastAsia" w:hAnsiTheme="minorEastAsia" w:hint="eastAsia"/>
          <w:sz w:val="23"/>
          <w:szCs w:val="23"/>
        </w:rPr>
        <w:t>数の上限は1</w:t>
      </w:r>
      <w:r w:rsidR="00E839CE" w:rsidRPr="00610DBC">
        <w:rPr>
          <w:rFonts w:asciiTheme="minorEastAsia" w:eastAsiaTheme="minorEastAsia" w:hAnsiTheme="minorEastAsia" w:hint="eastAsia"/>
          <w:sz w:val="23"/>
          <w:szCs w:val="23"/>
        </w:rPr>
        <w:t>人／年とし、一人の指導医がある年度に指導を受け持つ専攻医数は</w:t>
      </w:r>
      <w:r w:rsidR="00804840">
        <w:rPr>
          <w:rFonts w:asciiTheme="minorEastAsia" w:eastAsiaTheme="minorEastAsia" w:hAnsiTheme="minorEastAsia" w:hint="eastAsia"/>
          <w:sz w:val="23"/>
          <w:szCs w:val="23"/>
        </w:rPr>
        <w:t>3</w:t>
      </w:r>
      <w:r w:rsidR="00E839CE" w:rsidRPr="00610DBC">
        <w:rPr>
          <w:rFonts w:asciiTheme="minorEastAsia" w:eastAsiaTheme="minorEastAsia" w:hAnsiTheme="minorEastAsia" w:hint="eastAsia"/>
          <w:sz w:val="23"/>
          <w:szCs w:val="23"/>
        </w:rPr>
        <w:t>人以内</w:t>
      </w:r>
      <w:r w:rsidR="006E0716">
        <w:rPr>
          <w:rFonts w:asciiTheme="minorEastAsia" w:eastAsiaTheme="minorEastAsia" w:hAnsiTheme="minorEastAsia" w:hint="eastAsia"/>
          <w:sz w:val="23"/>
          <w:szCs w:val="23"/>
        </w:rPr>
        <w:t>となっています</w:t>
      </w:r>
      <w:r w:rsidR="00E839CE" w:rsidRPr="00610DBC">
        <w:rPr>
          <w:rFonts w:asciiTheme="minorEastAsia" w:eastAsiaTheme="minorEastAsia" w:hAnsiTheme="minorEastAsia" w:hint="eastAsia"/>
          <w:sz w:val="23"/>
          <w:szCs w:val="23"/>
        </w:rPr>
        <w:t>。</w:t>
      </w:r>
      <w:r w:rsidR="006E0716">
        <w:rPr>
          <w:rFonts w:asciiTheme="minorEastAsia" w:eastAsiaTheme="minorEastAsia" w:hAnsiTheme="minorEastAsia" w:hint="eastAsia"/>
          <w:sz w:val="23"/>
          <w:szCs w:val="23"/>
        </w:rPr>
        <w:t>また</w:t>
      </w:r>
      <w:r w:rsidRPr="00610DBC">
        <w:rPr>
          <w:rFonts w:asciiTheme="minorEastAsia" w:eastAsiaTheme="minorEastAsia" w:hAnsiTheme="minorEastAsia" w:hint="eastAsia"/>
          <w:sz w:val="23"/>
          <w:szCs w:val="23"/>
        </w:rPr>
        <w:t>、</w:t>
      </w:r>
      <w:r w:rsidR="001C599E">
        <w:rPr>
          <w:rFonts w:asciiTheme="minorEastAsia" w:eastAsiaTheme="minorEastAsia" w:hAnsiTheme="minorEastAsia" w:hint="eastAsia"/>
          <w:sz w:val="23"/>
          <w:szCs w:val="23"/>
        </w:rPr>
        <w:t>研修施設群で経験できる症例の総数からも専攻医の受け入れ数の上限が決まっています。</w:t>
      </w:r>
      <w:r w:rsidR="00804840">
        <w:rPr>
          <w:rFonts w:asciiTheme="minorEastAsia" w:eastAsiaTheme="minorEastAsia" w:hAnsiTheme="minorEastAsia" w:hint="eastAsia"/>
          <w:sz w:val="23"/>
          <w:szCs w:val="23"/>
        </w:rPr>
        <w:t>過去3</w:t>
      </w:r>
      <w:r w:rsidR="00E839CE" w:rsidRPr="00610DBC">
        <w:rPr>
          <w:rFonts w:asciiTheme="minorEastAsia" w:eastAsiaTheme="minorEastAsia" w:hAnsiTheme="minorEastAsia" w:hint="eastAsia"/>
          <w:sz w:val="23"/>
          <w:szCs w:val="23"/>
        </w:rPr>
        <w:t>年間における研修施設群のそれぞれの施設の専攻医受入数を合計した平均の実績を考慮して、次年度はこれを著しく超えないように</w:t>
      </w:r>
      <w:r w:rsidR="006E0716">
        <w:rPr>
          <w:rFonts w:asciiTheme="minorEastAsia" w:eastAsiaTheme="minorEastAsia" w:hAnsiTheme="minorEastAsia" w:hint="eastAsia"/>
          <w:sz w:val="23"/>
          <w:szCs w:val="23"/>
        </w:rPr>
        <w:t>とされています</w:t>
      </w:r>
      <w:r w:rsidR="00E839CE" w:rsidRPr="00610DBC">
        <w:rPr>
          <w:rFonts w:asciiTheme="minorEastAsia" w:eastAsiaTheme="minorEastAsia" w:hAnsiTheme="minorEastAsia" w:hint="eastAsia"/>
          <w:sz w:val="23"/>
          <w:szCs w:val="23"/>
        </w:rPr>
        <w:t>。</w:t>
      </w:r>
    </w:p>
    <w:p w14:paraId="2F0B5F8E" w14:textId="77777777" w:rsidR="001A266D" w:rsidRDefault="001A266D" w:rsidP="001A266D">
      <w:pPr>
        <w:pStyle w:val="Default"/>
        <w:spacing w:after="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1C599E">
        <w:rPr>
          <w:rFonts w:asciiTheme="minorEastAsia" w:eastAsiaTheme="minorEastAsia" w:hAnsiTheme="minorEastAsia" w:hint="eastAsia"/>
          <w:sz w:val="23"/>
          <w:szCs w:val="23"/>
        </w:rPr>
        <w:t>本研修プログラムの研修施設群</w:t>
      </w:r>
      <w:r>
        <w:rPr>
          <w:rFonts w:asciiTheme="minorEastAsia" w:eastAsiaTheme="minorEastAsia" w:hAnsiTheme="minorEastAsia" w:hint="eastAsia"/>
          <w:sz w:val="23"/>
          <w:szCs w:val="23"/>
        </w:rPr>
        <w:t>の指導医数は、</w:t>
      </w:r>
      <w:r w:rsidRPr="00610DBC">
        <w:rPr>
          <w:rFonts w:asciiTheme="minorEastAsia" w:eastAsiaTheme="minorEastAsia" w:hAnsiTheme="minorEastAsia" w:cs="Tahoma" w:hint="eastAsia"/>
          <w:sz w:val="22"/>
        </w:rPr>
        <w:t>JAAM大学医学部附属病院</w:t>
      </w:r>
      <w:r w:rsidR="00804840">
        <w:rPr>
          <w:rFonts w:asciiTheme="minorEastAsia" w:eastAsiaTheme="minorEastAsia" w:hAnsiTheme="minorEastAsia" w:cs="Tahoma" w:hint="eastAsia"/>
          <w:sz w:val="22"/>
        </w:rPr>
        <w:t>2</w:t>
      </w:r>
      <w:r>
        <w:rPr>
          <w:rFonts w:asciiTheme="minorEastAsia" w:eastAsiaTheme="minorEastAsia" w:hAnsiTheme="minorEastAsia" w:cs="Tahoma" w:hint="eastAsia"/>
          <w:sz w:val="22"/>
        </w:rPr>
        <w:t>名、</w:t>
      </w:r>
      <w:r w:rsidRPr="00A51AF6">
        <w:rPr>
          <w:rFonts w:asciiTheme="minorEastAsia" w:eastAsiaTheme="minorEastAsia" w:hAnsiTheme="minorEastAsia" w:hint="eastAsia"/>
          <w:sz w:val="23"/>
          <w:szCs w:val="23"/>
        </w:rPr>
        <w:t>Ａ市立病院</w:t>
      </w:r>
      <w:r w:rsidR="00804840">
        <w:rPr>
          <w:rFonts w:asciiTheme="minorEastAsia" w:eastAsiaTheme="minorEastAsia" w:hAnsiTheme="minorEastAsia" w:hint="eastAsia"/>
          <w:sz w:val="23"/>
          <w:szCs w:val="23"/>
        </w:rPr>
        <w:t>1</w:t>
      </w:r>
      <w:r>
        <w:rPr>
          <w:rFonts w:asciiTheme="minorEastAsia" w:eastAsiaTheme="minorEastAsia" w:hAnsiTheme="minorEastAsia" w:hint="eastAsia"/>
          <w:sz w:val="23"/>
          <w:szCs w:val="23"/>
        </w:rPr>
        <w:t>名、</w:t>
      </w:r>
      <w:r w:rsidRPr="00A51AF6">
        <w:rPr>
          <w:rFonts w:asciiTheme="minorEastAsia" w:eastAsiaTheme="minorEastAsia" w:hAnsiTheme="minorEastAsia" w:hint="eastAsia"/>
          <w:sz w:val="23"/>
          <w:szCs w:val="23"/>
        </w:rPr>
        <w:t>Ｂ町立病院</w:t>
      </w:r>
      <w:r w:rsidR="00804840">
        <w:rPr>
          <w:rFonts w:asciiTheme="minorEastAsia" w:eastAsiaTheme="minorEastAsia" w:hAnsiTheme="minorEastAsia" w:hint="eastAsia"/>
          <w:sz w:val="23"/>
          <w:szCs w:val="23"/>
        </w:rPr>
        <w:t>1</w:t>
      </w:r>
      <w:r>
        <w:rPr>
          <w:rFonts w:asciiTheme="minorEastAsia" w:eastAsiaTheme="minorEastAsia" w:hAnsiTheme="minorEastAsia" w:hint="eastAsia"/>
          <w:sz w:val="23"/>
          <w:szCs w:val="23"/>
        </w:rPr>
        <w:t>名、</w:t>
      </w:r>
      <w:r w:rsidRPr="00A51AF6">
        <w:rPr>
          <w:rFonts w:asciiTheme="minorEastAsia" w:eastAsiaTheme="minorEastAsia" w:hAnsiTheme="minorEastAsia" w:hint="eastAsia"/>
          <w:sz w:val="23"/>
          <w:szCs w:val="23"/>
        </w:rPr>
        <w:t>県</w:t>
      </w:r>
      <w:r>
        <w:rPr>
          <w:rFonts w:asciiTheme="minorEastAsia" w:eastAsiaTheme="minorEastAsia" w:hAnsiTheme="minorEastAsia" w:cs="Tahoma" w:hint="eastAsia"/>
          <w:sz w:val="22"/>
        </w:rPr>
        <w:t>Ｄ</w:t>
      </w:r>
      <w:r w:rsidRPr="00610DBC">
        <w:rPr>
          <w:rFonts w:asciiTheme="minorEastAsia" w:eastAsiaTheme="minorEastAsia" w:hAnsiTheme="minorEastAsia" w:cs="Tahoma" w:hint="eastAsia"/>
          <w:sz w:val="22"/>
        </w:rPr>
        <w:t>大学附属病院</w:t>
      </w:r>
      <w:r w:rsidR="00804840">
        <w:rPr>
          <w:rFonts w:asciiTheme="minorEastAsia" w:eastAsiaTheme="minorEastAsia" w:hAnsiTheme="minorEastAsia" w:hint="eastAsia"/>
          <w:sz w:val="23"/>
          <w:szCs w:val="23"/>
        </w:rPr>
        <w:t>１名の計５名なので、毎年、最大で5</w:t>
      </w:r>
      <w:r>
        <w:rPr>
          <w:rFonts w:asciiTheme="minorEastAsia" w:eastAsiaTheme="minorEastAsia" w:hAnsiTheme="minorEastAsia" w:hint="eastAsia"/>
          <w:sz w:val="23"/>
          <w:szCs w:val="23"/>
        </w:rPr>
        <w:t>名</w:t>
      </w:r>
      <w:r w:rsidR="00804840">
        <w:rPr>
          <w:rFonts w:asciiTheme="minorEastAsia" w:eastAsiaTheme="minorEastAsia" w:hAnsiTheme="minorEastAsia" w:hint="eastAsia"/>
          <w:sz w:val="23"/>
          <w:szCs w:val="23"/>
        </w:rPr>
        <w:t>の専攻医を受け入れることが出来ます。研修施設群の症例数は専攻医9</w:t>
      </w:r>
      <w:r>
        <w:rPr>
          <w:rFonts w:asciiTheme="minorEastAsia" w:eastAsiaTheme="minorEastAsia" w:hAnsiTheme="minorEastAsia" w:hint="eastAsia"/>
          <w:sz w:val="23"/>
          <w:szCs w:val="23"/>
        </w:rPr>
        <w:t>人のための必要数を満たしているので、余裕を持って経験を積んでいただけます。</w:t>
      </w:r>
    </w:p>
    <w:p w14:paraId="625D89AC" w14:textId="77777777" w:rsidR="001A266D" w:rsidRDefault="00804840" w:rsidP="001A266D">
      <w:pPr>
        <w:pStyle w:val="Default"/>
        <w:spacing w:after="90"/>
        <w:rPr>
          <w:rFonts w:asciiTheme="minorEastAsia" w:eastAsiaTheme="minorEastAsia" w:hAnsiTheme="minorEastAsia"/>
          <w:sz w:val="22"/>
          <w:szCs w:val="22"/>
        </w:rPr>
      </w:pPr>
      <w:r>
        <w:rPr>
          <w:rFonts w:asciiTheme="minorEastAsia" w:eastAsiaTheme="minorEastAsia" w:hAnsiTheme="minorEastAsia" w:hint="eastAsia"/>
          <w:sz w:val="23"/>
          <w:szCs w:val="23"/>
        </w:rPr>
        <w:t xml:space="preserve">　過去3</w:t>
      </w:r>
      <w:r w:rsidR="001A266D">
        <w:rPr>
          <w:rFonts w:asciiTheme="minorEastAsia" w:eastAsiaTheme="minorEastAsia" w:hAnsiTheme="minorEastAsia" w:hint="eastAsia"/>
          <w:sz w:val="23"/>
          <w:szCs w:val="23"/>
        </w:rPr>
        <w:t>年間で、研修施設群全体で</w:t>
      </w:r>
      <w:r w:rsidR="001A266D">
        <w:rPr>
          <w:rFonts w:asciiTheme="minorEastAsia" w:eastAsiaTheme="minorEastAsia" w:hAnsiTheme="minorEastAsia" w:cs="Tahoma" w:hint="eastAsia"/>
          <w:sz w:val="22"/>
        </w:rPr>
        <w:t>合計</w:t>
      </w:r>
      <w:r w:rsidR="001A266D">
        <w:rPr>
          <w:rFonts w:asciiTheme="minorEastAsia" w:eastAsiaTheme="minorEastAsia" w:hAnsiTheme="minorEastAsia"/>
          <w:sz w:val="22"/>
          <w:szCs w:val="22"/>
        </w:rPr>
        <w:t>12</w:t>
      </w:r>
      <w:r w:rsidR="001A266D">
        <w:rPr>
          <w:rFonts w:asciiTheme="minorEastAsia" w:eastAsiaTheme="minorEastAsia" w:hAnsiTheme="minorEastAsia" w:hint="eastAsia"/>
          <w:sz w:val="22"/>
          <w:szCs w:val="22"/>
        </w:rPr>
        <w:t>名の救</w:t>
      </w:r>
      <w:r>
        <w:rPr>
          <w:rFonts w:asciiTheme="minorEastAsia" w:eastAsiaTheme="minorEastAsia" w:hAnsiTheme="minorEastAsia" w:hint="eastAsia"/>
          <w:sz w:val="22"/>
          <w:szCs w:val="22"/>
        </w:rPr>
        <w:t>急科専門医を育ててきた実績も考慮して、毎年の専攻医受け入れ数は5</w:t>
      </w:r>
      <w:r w:rsidR="001A266D">
        <w:rPr>
          <w:rFonts w:asciiTheme="minorEastAsia" w:eastAsiaTheme="minorEastAsia" w:hAnsiTheme="minorEastAsia" w:hint="eastAsia"/>
          <w:sz w:val="22"/>
          <w:szCs w:val="22"/>
        </w:rPr>
        <w:t>名とさせていただきました。</w:t>
      </w:r>
    </w:p>
    <w:p w14:paraId="39778971" w14:textId="77777777" w:rsidR="00804840" w:rsidRPr="00804840" w:rsidRDefault="00804840" w:rsidP="002C7ACF">
      <w:pPr>
        <w:pStyle w:val="Default"/>
        <w:rPr>
          <w:rFonts w:asciiTheme="minorEastAsia" w:eastAsiaTheme="minorEastAsia" w:hAnsiTheme="minorEastAsia"/>
          <w:sz w:val="22"/>
          <w:szCs w:val="22"/>
        </w:rPr>
      </w:pPr>
    </w:p>
    <w:p w14:paraId="39E0747D" w14:textId="77777777" w:rsidR="00E839CE" w:rsidRPr="007E1826" w:rsidRDefault="000D03C2" w:rsidP="00E839CE">
      <w:pPr>
        <w:pStyle w:val="Default"/>
        <w:spacing w:after="90"/>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１７．</w:t>
      </w:r>
      <w:r w:rsidR="00DF74ED" w:rsidRPr="007E1826">
        <w:rPr>
          <w:rFonts w:asciiTheme="minorEastAsia" w:eastAsiaTheme="minorEastAsia" w:hAnsiTheme="minorEastAsia" w:hint="eastAsia"/>
          <w:sz w:val="23"/>
          <w:szCs w:val="23"/>
        </w:rPr>
        <w:t>サブスペシャル</w:t>
      </w:r>
      <w:r w:rsidR="00E839CE" w:rsidRPr="007E1826">
        <w:rPr>
          <w:rFonts w:asciiTheme="minorEastAsia" w:eastAsiaTheme="minorEastAsia" w:hAnsiTheme="minorEastAsia" w:hint="eastAsia"/>
          <w:sz w:val="23"/>
          <w:szCs w:val="23"/>
        </w:rPr>
        <w:t>ティ領域との連続性について</w:t>
      </w:r>
    </w:p>
    <w:p w14:paraId="59C30FF4" w14:textId="7855576F" w:rsidR="00A53D1A" w:rsidRPr="007E1826" w:rsidRDefault="00A53D1A" w:rsidP="00251ABB">
      <w:pPr>
        <w:adjustRightInd w:val="0"/>
        <w:snapToGrid w:val="0"/>
        <w:ind w:left="220" w:hangingChars="100" w:hanging="22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1</w:t>
      </w:r>
      <w:r w:rsidR="00050F1C" w:rsidRPr="007E1826">
        <w:rPr>
          <w:rFonts w:asciiTheme="minorEastAsia" w:eastAsiaTheme="minorEastAsia" w:hAnsiTheme="minorEastAsia" w:cs="Tahoma" w:hint="eastAsia"/>
          <w:sz w:val="22"/>
        </w:rPr>
        <w:t>）</w:t>
      </w:r>
      <w:r w:rsidR="00251ABB" w:rsidRPr="007E1826">
        <w:rPr>
          <w:rFonts w:asciiTheme="minorEastAsia" w:eastAsiaTheme="minorEastAsia" w:hAnsiTheme="minorEastAsia" w:hint="eastAsia"/>
          <w:sz w:val="23"/>
          <w:szCs w:val="23"/>
        </w:rPr>
        <w:t>サブスペシャルティ</w:t>
      </w:r>
      <w:r w:rsidR="00251ABB" w:rsidRPr="007E1826">
        <w:rPr>
          <w:rFonts w:asciiTheme="minorEastAsia" w:eastAsiaTheme="minorEastAsia" w:hAnsiTheme="minorEastAsia" w:cs="Tahoma" w:hint="eastAsia"/>
          <w:sz w:val="22"/>
        </w:rPr>
        <w:t>領域である、集中治療専門医、感染症専門医、熱傷専門医、外傷専門医、脳卒中専門医、消化器内視鏡専門医、日本脳神経血管内治療学会専門医の専門研修でそれぞれ</w:t>
      </w:r>
      <w:r w:rsidR="001F70F0" w:rsidRPr="007E1826">
        <w:rPr>
          <w:rFonts w:asciiTheme="minorEastAsia" w:eastAsiaTheme="minorEastAsia" w:hAnsiTheme="minorEastAsia" w:cs="Tahoma" w:hint="eastAsia"/>
          <w:sz w:val="22"/>
        </w:rPr>
        <w:t>経験すべき症例や手技、処置の一部を</w:t>
      </w:r>
      <w:r w:rsidR="00251ABB" w:rsidRPr="007E1826">
        <w:rPr>
          <w:rFonts w:asciiTheme="minorEastAsia" w:eastAsiaTheme="minorEastAsia" w:hAnsiTheme="minorEastAsia" w:cs="Tahoma" w:hint="eastAsia"/>
          <w:sz w:val="22"/>
        </w:rPr>
        <w:t>、本研修プログラムを通じて</w:t>
      </w:r>
      <w:r w:rsidR="001F70F0" w:rsidRPr="007E1826">
        <w:rPr>
          <w:rFonts w:asciiTheme="minorEastAsia" w:eastAsiaTheme="minorEastAsia" w:hAnsiTheme="minorEastAsia" w:cs="Tahoma" w:hint="eastAsia"/>
          <w:sz w:val="22"/>
        </w:rPr>
        <w:t>修得していただき、救急科専門医取得後の</w:t>
      </w:r>
      <w:r w:rsidR="00251ABB" w:rsidRPr="007E1826">
        <w:rPr>
          <w:rFonts w:asciiTheme="minorEastAsia" w:eastAsiaTheme="minorEastAsia" w:hAnsiTheme="minorEastAsia" w:cs="Tahoma" w:hint="eastAsia"/>
          <w:sz w:val="22"/>
        </w:rPr>
        <w:t>各</w:t>
      </w:r>
      <w:r w:rsidR="001F70F0" w:rsidRPr="007E1826">
        <w:rPr>
          <w:rFonts w:asciiTheme="minorEastAsia" w:eastAsiaTheme="minorEastAsia" w:hAnsiTheme="minorEastAsia" w:cs="Tahoma" w:hint="eastAsia"/>
          <w:sz w:val="22"/>
        </w:rPr>
        <w:t>領域</w:t>
      </w:r>
      <w:r w:rsidR="00251ABB" w:rsidRPr="007E1826">
        <w:rPr>
          <w:rFonts w:asciiTheme="minorEastAsia" w:eastAsiaTheme="minorEastAsia" w:hAnsiTheme="minorEastAsia" w:cs="Tahoma" w:hint="eastAsia"/>
          <w:sz w:val="22"/>
        </w:rPr>
        <w:t>の</w:t>
      </w:r>
      <w:r w:rsidR="001F70F0" w:rsidRPr="007E1826">
        <w:rPr>
          <w:rFonts w:asciiTheme="minorEastAsia" w:eastAsiaTheme="minorEastAsia" w:hAnsiTheme="minorEastAsia" w:cs="Tahoma" w:hint="eastAsia"/>
          <w:sz w:val="22"/>
        </w:rPr>
        <w:t>研修で活かしていただけます</w:t>
      </w:r>
      <w:r w:rsidRPr="007E1826">
        <w:rPr>
          <w:rFonts w:asciiTheme="minorEastAsia" w:eastAsiaTheme="minorEastAsia" w:hAnsiTheme="minorEastAsia" w:cs="Tahoma" w:hint="eastAsia"/>
          <w:sz w:val="22"/>
        </w:rPr>
        <w:t>。</w:t>
      </w:r>
    </w:p>
    <w:p w14:paraId="2B47EC78" w14:textId="77777777" w:rsidR="00804840" w:rsidRPr="007E1826" w:rsidRDefault="00A53D1A" w:rsidP="00A53D1A">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2</w:t>
      </w:r>
      <w:r w:rsidR="00050F1C" w:rsidRPr="007E1826">
        <w:rPr>
          <w:rFonts w:asciiTheme="minorEastAsia" w:eastAsiaTheme="minorEastAsia" w:hAnsiTheme="minorEastAsia" w:cs="Tahoma" w:hint="eastAsia"/>
          <w:sz w:val="22"/>
        </w:rPr>
        <w:t>）</w:t>
      </w:r>
      <w:r w:rsidRPr="007E1826">
        <w:rPr>
          <w:rFonts w:asciiTheme="minorEastAsia" w:eastAsiaTheme="minorEastAsia" w:hAnsiTheme="minorEastAsia" w:cs="Tahoma" w:hint="eastAsia"/>
          <w:sz w:val="22"/>
        </w:rPr>
        <w:t>集中治療領域専門研修施設を兼ねる</w:t>
      </w:r>
      <w:r w:rsidR="00965A4B" w:rsidRPr="007E1826">
        <w:rPr>
          <w:rFonts w:asciiTheme="minorEastAsia" w:eastAsiaTheme="minorEastAsia" w:hAnsiTheme="minorEastAsia" w:cs="Tahoma" w:hint="eastAsia"/>
          <w:sz w:val="22"/>
          <w:u w:val="single"/>
        </w:rPr>
        <w:t>JAAM大学医学部附属病院</w:t>
      </w:r>
      <w:r w:rsidR="00050F1C" w:rsidRPr="007E1826">
        <w:rPr>
          <w:rFonts w:asciiTheme="minorEastAsia" w:eastAsiaTheme="minorEastAsia" w:hAnsiTheme="minorEastAsia" w:cs="Tahoma" w:hint="eastAsia"/>
          <w:sz w:val="22"/>
        </w:rPr>
        <w:t>では、救急科専門医</w:t>
      </w:r>
      <w:r w:rsidR="00965A4B" w:rsidRPr="007E1826">
        <w:rPr>
          <w:rFonts w:asciiTheme="minorEastAsia" w:eastAsiaTheme="minorEastAsia" w:hAnsiTheme="minorEastAsia" w:cs="Tahoma" w:hint="eastAsia"/>
          <w:sz w:val="22"/>
        </w:rPr>
        <w:t>から</w:t>
      </w:r>
      <w:r w:rsidR="00050F1C" w:rsidRPr="007E1826">
        <w:rPr>
          <w:rFonts w:asciiTheme="minorEastAsia" w:eastAsiaTheme="minorEastAsia" w:hAnsiTheme="minorEastAsia" w:cs="Tahoma" w:hint="eastAsia"/>
          <w:sz w:val="22"/>
        </w:rPr>
        <w:t>集中治療専門医へ</w:t>
      </w:r>
    </w:p>
    <w:p w14:paraId="01476F7F" w14:textId="77777777" w:rsidR="00A53D1A" w:rsidRPr="007E1826" w:rsidRDefault="00050F1C" w:rsidP="00804840">
      <w:pPr>
        <w:adjustRightInd w:val="0"/>
        <w:snapToGrid w:val="0"/>
        <w:ind w:firstLineChars="100" w:firstLine="22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の連続的な育成を支援します</w:t>
      </w:r>
      <w:r w:rsidR="00A53D1A" w:rsidRPr="007E1826">
        <w:rPr>
          <w:rFonts w:asciiTheme="minorEastAsia" w:eastAsiaTheme="minorEastAsia" w:hAnsiTheme="minorEastAsia" w:cs="Tahoma" w:hint="eastAsia"/>
          <w:sz w:val="22"/>
        </w:rPr>
        <w:t>。</w:t>
      </w:r>
    </w:p>
    <w:p w14:paraId="379C4F8F" w14:textId="631217DE" w:rsidR="00A53D1A" w:rsidRPr="007E1826" w:rsidRDefault="00A53D1A" w:rsidP="00775870">
      <w:pPr>
        <w:adjustRightInd w:val="0"/>
        <w:snapToGrid w:val="0"/>
        <w:ind w:left="220" w:hangingChars="100" w:hanging="22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3</w:t>
      </w:r>
      <w:r w:rsidR="00050F1C" w:rsidRPr="007E1826">
        <w:rPr>
          <w:rFonts w:asciiTheme="minorEastAsia" w:eastAsiaTheme="minorEastAsia" w:hAnsiTheme="minorEastAsia" w:cs="Tahoma" w:hint="eastAsia"/>
          <w:sz w:val="22"/>
        </w:rPr>
        <w:t>）</w:t>
      </w:r>
      <w:r w:rsidRPr="007E1826">
        <w:rPr>
          <w:rFonts w:asciiTheme="minorEastAsia" w:eastAsiaTheme="minorEastAsia" w:hAnsiTheme="minorEastAsia" w:cs="Tahoma" w:hint="eastAsia"/>
          <w:sz w:val="22"/>
        </w:rPr>
        <w:t>今後、</w:t>
      </w:r>
      <w:r w:rsidR="00DF74ED" w:rsidRPr="007E1826">
        <w:rPr>
          <w:rFonts w:asciiTheme="minorEastAsia" w:eastAsiaTheme="minorEastAsia" w:hAnsiTheme="minorEastAsia" w:hint="eastAsia"/>
          <w:sz w:val="23"/>
          <w:szCs w:val="23"/>
        </w:rPr>
        <w:t>サブスペシャル</w:t>
      </w:r>
      <w:r w:rsidR="00050F1C" w:rsidRPr="007E1826">
        <w:rPr>
          <w:rFonts w:asciiTheme="minorEastAsia" w:eastAsiaTheme="minorEastAsia" w:hAnsiTheme="minorEastAsia" w:hint="eastAsia"/>
          <w:sz w:val="23"/>
          <w:szCs w:val="23"/>
        </w:rPr>
        <w:t>ティ</w:t>
      </w:r>
      <w:r w:rsidRPr="007E1826">
        <w:rPr>
          <w:rFonts w:asciiTheme="minorEastAsia" w:eastAsiaTheme="minorEastAsia" w:hAnsiTheme="minorEastAsia" w:cs="Tahoma" w:hint="eastAsia"/>
          <w:sz w:val="22"/>
        </w:rPr>
        <w:t>領域として検討される</w:t>
      </w:r>
      <w:r w:rsidR="00775870" w:rsidRPr="007E1826">
        <w:rPr>
          <w:rFonts w:asciiTheme="minorEastAsia" w:eastAsiaTheme="minorEastAsia" w:hAnsiTheme="minorEastAsia" w:cs="Tahoma" w:hint="eastAsia"/>
          <w:sz w:val="22"/>
        </w:rPr>
        <w:t>循環器専門医</w:t>
      </w:r>
      <w:r w:rsidRPr="007E1826">
        <w:rPr>
          <w:rFonts w:asciiTheme="minorEastAsia" w:eastAsiaTheme="minorEastAsia" w:hAnsiTheme="minorEastAsia" w:cs="Tahoma" w:hint="eastAsia"/>
          <w:sz w:val="22"/>
        </w:rPr>
        <w:t>等の専門研修にも連続性を配慮</w:t>
      </w:r>
      <w:r w:rsidR="00050F1C" w:rsidRPr="007E1826">
        <w:rPr>
          <w:rFonts w:asciiTheme="minorEastAsia" w:eastAsiaTheme="minorEastAsia" w:hAnsiTheme="minorEastAsia" w:cs="Tahoma" w:hint="eastAsia"/>
          <w:sz w:val="22"/>
        </w:rPr>
        <w:t>していきます</w:t>
      </w:r>
      <w:r w:rsidRPr="007E1826">
        <w:rPr>
          <w:rFonts w:asciiTheme="minorEastAsia" w:eastAsiaTheme="minorEastAsia" w:hAnsiTheme="minorEastAsia" w:cs="Tahoma" w:hint="eastAsia"/>
          <w:sz w:val="22"/>
        </w:rPr>
        <w:t>。</w:t>
      </w:r>
    </w:p>
    <w:p w14:paraId="02A4EA6C" w14:textId="77777777" w:rsidR="00E839CE" w:rsidRPr="007E1826" w:rsidRDefault="00E839CE">
      <w:pPr>
        <w:widowControl/>
        <w:jc w:val="left"/>
        <w:rPr>
          <w:rFonts w:asciiTheme="minorEastAsia" w:eastAsiaTheme="minorEastAsia" w:hAnsiTheme="minorEastAsia" w:cs="ＭＳ ゴシック"/>
          <w:color w:val="000000"/>
          <w:kern w:val="0"/>
          <w:sz w:val="23"/>
          <w:szCs w:val="23"/>
        </w:rPr>
      </w:pPr>
    </w:p>
    <w:p w14:paraId="0BC1D55A" w14:textId="77777777" w:rsidR="000D03C2" w:rsidRPr="007E1826" w:rsidRDefault="000D03C2" w:rsidP="00D220EC">
      <w:pPr>
        <w:pStyle w:val="Default"/>
        <w:spacing w:after="90"/>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１８．</w:t>
      </w:r>
      <w:r w:rsidRPr="007E1826">
        <w:rPr>
          <w:rFonts w:asciiTheme="minorEastAsia" w:eastAsiaTheme="minorEastAsia" w:hAnsiTheme="minorEastAsia"/>
          <w:sz w:val="23"/>
          <w:szCs w:val="23"/>
        </w:rPr>
        <w:t xml:space="preserve"> </w:t>
      </w:r>
      <w:r w:rsidRPr="007E1826">
        <w:rPr>
          <w:rFonts w:asciiTheme="minorEastAsia" w:eastAsiaTheme="minorEastAsia" w:hAnsiTheme="minorEastAsia" w:hint="eastAsia"/>
          <w:sz w:val="23"/>
          <w:szCs w:val="23"/>
        </w:rPr>
        <w:t>救急科研修の休止・中断、プログラム移動、プログラム外研修の条件</w:t>
      </w:r>
    </w:p>
    <w:p w14:paraId="2622A64E" w14:textId="73A6CF46" w:rsidR="00560412" w:rsidRPr="007E1826" w:rsidRDefault="00161DEE" w:rsidP="00251ABB">
      <w:pPr>
        <w:adjustRightInd w:val="0"/>
        <w:snapToGrid w:val="0"/>
        <w:ind w:firstLineChars="100" w:firstLine="22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日本救急医学会</w:t>
      </w:r>
      <w:r w:rsidR="00B71B0D" w:rsidRPr="007E1826">
        <w:rPr>
          <w:rFonts w:asciiTheme="minorEastAsia" w:eastAsiaTheme="minorEastAsia" w:hAnsiTheme="minorEastAsia" w:cs="Tahoma" w:hint="eastAsia"/>
          <w:sz w:val="22"/>
        </w:rPr>
        <w:t>および専門医機構</w:t>
      </w:r>
      <w:r w:rsidRPr="007E1826">
        <w:rPr>
          <w:rFonts w:asciiTheme="minorEastAsia" w:eastAsiaTheme="minorEastAsia" w:hAnsiTheme="minorEastAsia" w:cs="Tahoma" w:hint="eastAsia"/>
          <w:sz w:val="22"/>
        </w:rPr>
        <w:t>が示す</w:t>
      </w:r>
      <w:r w:rsidR="00560412" w:rsidRPr="007E1826">
        <w:rPr>
          <w:rFonts w:asciiTheme="minorEastAsia" w:eastAsiaTheme="minorEastAsia" w:hAnsiTheme="minorEastAsia" w:cs="Tahoma" w:hint="eastAsia"/>
          <w:sz w:val="22"/>
        </w:rPr>
        <w:t>専門研修中の特別な事情への対処を以下に示</w:t>
      </w:r>
      <w:r w:rsidR="00050F1C" w:rsidRPr="007E1826">
        <w:rPr>
          <w:rFonts w:asciiTheme="minorEastAsia" w:eastAsiaTheme="minorEastAsia" w:hAnsiTheme="minorEastAsia" w:cs="Tahoma" w:hint="eastAsia"/>
          <w:sz w:val="22"/>
        </w:rPr>
        <w:t>します</w:t>
      </w:r>
      <w:r w:rsidR="00560412" w:rsidRPr="007E1826">
        <w:rPr>
          <w:rFonts w:asciiTheme="minorEastAsia" w:eastAsiaTheme="minorEastAsia" w:hAnsiTheme="minorEastAsia" w:cs="Tahoma" w:hint="eastAsia"/>
          <w:sz w:val="22"/>
        </w:rPr>
        <w:t>。</w:t>
      </w:r>
    </w:p>
    <w:p w14:paraId="1A52C92F" w14:textId="77777777" w:rsidR="00516400" w:rsidRPr="007E1826" w:rsidRDefault="00D220EC" w:rsidP="0017211E">
      <w:pPr>
        <w:pStyle w:val="Default"/>
        <w:widowControl/>
        <w:ind w:leftChars="113" w:left="582" w:hangingChars="150" w:hanging="345"/>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1)</w:t>
      </w:r>
      <w:r w:rsidRPr="007E1826">
        <w:rPr>
          <w:rFonts w:asciiTheme="minorEastAsia" w:eastAsiaTheme="minorEastAsia" w:hAnsiTheme="minorEastAsia"/>
          <w:sz w:val="23"/>
          <w:szCs w:val="23"/>
        </w:rPr>
        <w:t xml:space="preserve"> </w:t>
      </w:r>
      <w:r w:rsidRPr="007E1826">
        <w:rPr>
          <w:rFonts w:asciiTheme="minorEastAsia" w:eastAsiaTheme="minorEastAsia" w:hAnsiTheme="minorEastAsia" w:hint="eastAsia"/>
          <w:sz w:val="23"/>
          <w:szCs w:val="23"/>
        </w:rPr>
        <w:t>出産に伴う6ヶ月以内の休暇は、</w:t>
      </w:r>
      <w:r w:rsidR="00DA3479" w:rsidRPr="007E1826">
        <w:rPr>
          <w:rFonts w:asciiTheme="minorEastAsia" w:eastAsiaTheme="minorEastAsia" w:hAnsiTheme="minorEastAsia" w:hint="eastAsia"/>
          <w:sz w:val="23"/>
          <w:szCs w:val="23"/>
        </w:rPr>
        <w:t>男女ともに</w:t>
      </w:r>
      <w:r w:rsidRPr="007E1826">
        <w:rPr>
          <w:rFonts w:asciiTheme="minorEastAsia" w:eastAsiaTheme="minorEastAsia" w:hAnsiTheme="minorEastAsia" w:hint="eastAsia"/>
          <w:sz w:val="23"/>
          <w:szCs w:val="23"/>
        </w:rPr>
        <w:t>1回までは研修期間として認めます。その際、出産を証明するものの添付が必要です。</w:t>
      </w:r>
    </w:p>
    <w:p w14:paraId="74FCC5E8" w14:textId="77777777" w:rsidR="00516400" w:rsidRPr="007E1826" w:rsidRDefault="00D220EC" w:rsidP="002D4088">
      <w:pPr>
        <w:pStyle w:val="Default"/>
        <w:widowControl/>
        <w:spacing w:after="90"/>
        <w:ind w:leftChars="105" w:left="220" w:firstLineChars="8" w:firstLine="18"/>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2) 疾病による休暇は6か月まで研修期間として認めます。その際、診断書の添付が必要です。</w:t>
      </w:r>
    </w:p>
    <w:p w14:paraId="204155D3" w14:textId="77777777" w:rsidR="00516400" w:rsidRPr="007E1826" w:rsidRDefault="00D220EC" w:rsidP="002D4088">
      <w:pPr>
        <w:pStyle w:val="Default"/>
        <w:widowControl/>
        <w:spacing w:after="90"/>
        <w:ind w:leftChars="105" w:left="220" w:firstLineChars="8" w:firstLine="18"/>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3) 週20時間以上の短時間雇用の形態での研修は3年間のうち6か月まで認めます。</w:t>
      </w:r>
    </w:p>
    <w:p w14:paraId="0586372E" w14:textId="77777777" w:rsidR="00804840" w:rsidRPr="007E1826" w:rsidRDefault="00D220EC" w:rsidP="0017211E">
      <w:pPr>
        <w:pStyle w:val="Default"/>
        <w:widowControl/>
        <w:ind w:firstLineChars="100" w:firstLine="230"/>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4) 上記項目1）,2）,3）に該当する専攻医の方は、その期間を除いた常勤での専攻医研修期間が通算</w:t>
      </w:r>
    </w:p>
    <w:p w14:paraId="08FF83AE" w14:textId="77777777" w:rsidR="00516400" w:rsidRPr="007E1826" w:rsidRDefault="00D220EC" w:rsidP="00804840">
      <w:pPr>
        <w:pStyle w:val="Default"/>
        <w:widowControl/>
        <w:spacing w:after="90"/>
        <w:ind w:firstLineChars="250" w:firstLine="575"/>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2年半以上必要になります。</w:t>
      </w:r>
    </w:p>
    <w:p w14:paraId="4D6B64E1" w14:textId="77777777" w:rsidR="00804840" w:rsidRPr="007E1826" w:rsidRDefault="00D220EC" w:rsidP="0017211E">
      <w:pPr>
        <w:pStyle w:val="Default"/>
        <w:widowControl/>
        <w:ind w:leftChars="105" w:left="220" w:firstLineChars="8" w:firstLine="18"/>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5) 大学院に所属しても十分な救急医療の臨床実績を保証できれば専門研修期間として認めます。た</w:t>
      </w:r>
    </w:p>
    <w:p w14:paraId="2C09EE32" w14:textId="77777777" w:rsidR="00516400" w:rsidRPr="007E1826" w:rsidRDefault="00D220EC" w:rsidP="00804840">
      <w:pPr>
        <w:pStyle w:val="Default"/>
        <w:widowControl/>
        <w:spacing w:after="90"/>
        <w:ind w:leftChars="105" w:left="220" w:firstLineChars="158" w:firstLine="363"/>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だし、留学、病棟勤務のない大学院の期間は研修期間として認められません。</w:t>
      </w:r>
    </w:p>
    <w:p w14:paraId="1403C191" w14:textId="25605758" w:rsidR="00CB7F2C" w:rsidRPr="007E1826" w:rsidRDefault="00D220EC" w:rsidP="00A526E9">
      <w:pPr>
        <w:pStyle w:val="Default"/>
        <w:widowControl/>
        <w:ind w:leftChars="113" w:left="467" w:hangingChars="100" w:hanging="230"/>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 xml:space="preserve">6) </w:t>
      </w:r>
      <w:r w:rsidR="00B71B0D" w:rsidRPr="007E1826">
        <w:rPr>
          <w:rFonts w:asciiTheme="minorEastAsia" w:eastAsiaTheme="minorEastAsia" w:hAnsiTheme="minorEastAsia" w:hint="eastAsia"/>
          <w:sz w:val="23"/>
          <w:szCs w:val="23"/>
        </w:rPr>
        <w:t>他の基本領域（本JAAM大学医学部附属病院では</w:t>
      </w:r>
      <w:r w:rsidR="005C5BB1" w:rsidRPr="007E1826">
        <w:rPr>
          <w:rFonts w:asciiTheme="minorEastAsia" w:eastAsiaTheme="minorEastAsia" w:hAnsiTheme="minorEastAsia" w:hint="eastAsia"/>
          <w:sz w:val="23"/>
          <w:szCs w:val="23"/>
        </w:rPr>
        <w:t>外科</w:t>
      </w:r>
      <w:r w:rsidR="00B71B0D" w:rsidRPr="007E1826">
        <w:rPr>
          <w:rFonts w:asciiTheme="minorEastAsia" w:eastAsiaTheme="minorEastAsia" w:hAnsiTheme="minorEastAsia" w:hint="eastAsia"/>
          <w:sz w:val="23"/>
          <w:szCs w:val="23"/>
        </w:rPr>
        <w:t>）の</w:t>
      </w:r>
      <w:r w:rsidR="00D04710" w:rsidRPr="007E1826">
        <w:rPr>
          <w:rFonts w:asciiTheme="minorEastAsia" w:eastAsiaTheme="minorEastAsia" w:hAnsiTheme="minorEastAsia" w:hint="eastAsia"/>
          <w:sz w:val="23"/>
          <w:szCs w:val="23"/>
        </w:rPr>
        <w:t>専門医の取得も</w:t>
      </w:r>
      <w:r w:rsidR="005C5BB1" w:rsidRPr="007E1826">
        <w:rPr>
          <w:rFonts w:asciiTheme="minorEastAsia" w:eastAsiaTheme="minorEastAsia" w:hAnsiTheme="minorEastAsia" w:hint="eastAsia"/>
          <w:sz w:val="23"/>
          <w:szCs w:val="23"/>
        </w:rPr>
        <w:t>希望する者に対しては、１年次</w:t>
      </w:r>
      <w:r w:rsidR="00A526E9" w:rsidRPr="007E1826">
        <w:rPr>
          <w:rFonts w:asciiTheme="minorEastAsia" w:eastAsiaTheme="minorEastAsia" w:hAnsiTheme="minorEastAsia" w:hint="eastAsia"/>
          <w:sz w:val="23"/>
          <w:szCs w:val="23"/>
        </w:rPr>
        <w:t>または2年次</w:t>
      </w:r>
      <w:r w:rsidR="005C5BB1" w:rsidRPr="007E1826">
        <w:rPr>
          <w:rFonts w:asciiTheme="minorEastAsia" w:eastAsiaTheme="minorEastAsia" w:hAnsiTheme="minorEastAsia" w:hint="eastAsia"/>
          <w:sz w:val="23"/>
          <w:szCs w:val="23"/>
        </w:rPr>
        <w:t>の終了時に連携するJAAM大学医学部附属病院外科専門研修プログラムに移動して外科専門研修を</w:t>
      </w:r>
      <w:r w:rsidR="00A526E9" w:rsidRPr="007E1826">
        <w:rPr>
          <w:rFonts w:asciiTheme="minorEastAsia" w:eastAsiaTheme="minorEastAsia" w:hAnsiTheme="minorEastAsia" w:hint="eastAsia"/>
          <w:sz w:val="23"/>
          <w:szCs w:val="23"/>
        </w:rPr>
        <w:t>1年次</w:t>
      </w:r>
      <w:r w:rsidR="00D04710" w:rsidRPr="007E1826">
        <w:rPr>
          <w:rFonts w:asciiTheme="minorEastAsia" w:eastAsiaTheme="minorEastAsia" w:hAnsiTheme="minorEastAsia" w:hint="eastAsia"/>
          <w:sz w:val="23"/>
          <w:szCs w:val="23"/>
        </w:rPr>
        <w:t>から</w:t>
      </w:r>
      <w:r w:rsidR="005C5BB1" w:rsidRPr="007E1826">
        <w:rPr>
          <w:rFonts w:asciiTheme="minorEastAsia" w:eastAsiaTheme="minorEastAsia" w:hAnsiTheme="minorEastAsia" w:hint="eastAsia"/>
          <w:sz w:val="23"/>
          <w:szCs w:val="23"/>
        </w:rPr>
        <w:t>開始することが可能です。外科専門医取得後</w:t>
      </w:r>
      <w:r w:rsidRPr="007E1826">
        <w:rPr>
          <w:rFonts w:asciiTheme="minorEastAsia" w:eastAsiaTheme="minorEastAsia" w:hAnsiTheme="minorEastAsia" w:hint="eastAsia"/>
          <w:sz w:val="23"/>
          <w:szCs w:val="23"/>
        </w:rPr>
        <w:t>は、</w:t>
      </w:r>
      <w:r w:rsidR="00A526E9" w:rsidRPr="007E1826">
        <w:rPr>
          <w:rFonts w:asciiTheme="minorEastAsia" w:eastAsiaTheme="minorEastAsia" w:hAnsiTheme="minorEastAsia" w:hint="eastAsia"/>
          <w:sz w:val="23"/>
          <w:szCs w:val="23"/>
        </w:rPr>
        <w:t>外科専門研修プロ</w:t>
      </w:r>
      <w:r w:rsidR="00A526E9" w:rsidRPr="007E1826">
        <w:rPr>
          <w:rFonts w:asciiTheme="minorEastAsia" w:eastAsiaTheme="minorEastAsia" w:hAnsiTheme="minorEastAsia" w:hint="eastAsia"/>
          <w:sz w:val="23"/>
          <w:szCs w:val="23"/>
        </w:rPr>
        <w:lastRenderedPageBreak/>
        <w:t>グラム統括責任者と本プログラム統括責任者ならびに日本救急医学会</w:t>
      </w:r>
      <w:r w:rsidR="00553D31" w:rsidRPr="007E1826">
        <w:rPr>
          <w:rFonts w:asciiTheme="minorEastAsia" w:eastAsiaTheme="minorEastAsia" w:hAnsiTheme="minorEastAsia" w:hint="eastAsia"/>
          <w:sz w:val="23"/>
          <w:szCs w:val="23"/>
        </w:rPr>
        <w:t>と専門医機構</w:t>
      </w:r>
      <w:r w:rsidR="005C5BB1" w:rsidRPr="007E1826">
        <w:rPr>
          <w:rFonts w:asciiTheme="minorEastAsia" w:eastAsiaTheme="minorEastAsia" w:hAnsiTheme="minorEastAsia" w:hint="eastAsia"/>
          <w:sz w:val="23"/>
          <w:szCs w:val="23"/>
        </w:rPr>
        <w:t>の許可を得て、</w:t>
      </w:r>
      <w:r w:rsidR="00D04710" w:rsidRPr="007E1826">
        <w:rPr>
          <w:rFonts w:asciiTheme="minorEastAsia" w:eastAsiaTheme="minorEastAsia" w:hAnsiTheme="minorEastAsia" w:hint="eastAsia"/>
          <w:sz w:val="23"/>
          <w:szCs w:val="23"/>
        </w:rPr>
        <w:t>本プログラムによる</w:t>
      </w:r>
      <w:r w:rsidR="005C5BB1" w:rsidRPr="007E1826">
        <w:rPr>
          <w:rFonts w:asciiTheme="minorEastAsia" w:eastAsiaTheme="minorEastAsia" w:hAnsiTheme="minorEastAsia" w:hint="eastAsia"/>
          <w:sz w:val="23"/>
          <w:szCs w:val="23"/>
        </w:rPr>
        <w:t>救急科専門</w:t>
      </w:r>
      <w:r w:rsidRPr="007E1826">
        <w:rPr>
          <w:rFonts w:asciiTheme="minorEastAsia" w:eastAsiaTheme="minorEastAsia" w:hAnsiTheme="minorEastAsia" w:hint="eastAsia"/>
          <w:sz w:val="23"/>
          <w:szCs w:val="23"/>
        </w:rPr>
        <w:t>研修</w:t>
      </w:r>
      <w:r w:rsidR="005C5BB1" w:rsidRPr="007E1826">
        <w:rPr>
          <w:rFonts w:asciiTheme="minorEastAsia" w:eastAsiaTheme="minorEastAsia" w:hAnsiTheme="minorEastAsia" w:hint="eastAsia"/>
          <w:sz w:val="23"/>
          <w:szCs w:val="23"/>
        </w:rPr>
        <w:t>を２年次</w:t>
      </w:r>
      <w:r w:rsidR="00A526E9" w:rsidRPr="007E1826">
        <w:rPr>
          <w:rFonts w:asciiTheme="minorEastAsia" w:eastAsiaTheme="minorEastAsia" w:hAnsiTheme="minorEastAsia" w:hint="eastAsia"/>
          <w:sz w:val="23"/>
          <w:szCs w:val="23"/>
        </w:rPr>
        <w:t>または３年次</w:t>
      </w:r>
      <w:r w:rsidR="005C5BB1" w:rsidRPr="007E1826">
        <w:rPr>
          <w:rFonts w:asciiTheme="minorEastAsia" w:eastAsiaTheme="minorEastAsia" w:hAnsiTheme="minorEastAsia" w:hint="eastAsia"/>
          <w:sz w:val="23"/>
          <w:szCs w:val="23"/>
        </w:rPr>
        <w:t>から再開することができます</w:t>
      </w:r>
      <w:r w:rsidRPr="007E1826">
        <w:rPr>
          <w:rFonts w:asciiTheme="minorEastAsia" w:eastAsiaTheme="minorEastAsia" w:hAnsiTheme="minorEastAsia" w:hint="eastAsia"/>
          <w:sz w:val="23"/>
          <w:szCs w:val="23"/>
        </w:rPr>
        <w:t>。</w:t>
      </w:r>
    </w:p>
    <w:p w14:paraId="6F25A380" w14:textId="77777777" w:rsidR="00804840" w:rsidRPr="007E1826" w:rsidRDefault="00D220EC" w:rsidP="00AE322A">
      <w:pPr>
        <w:pStyle w:val="Default"/>
        <w:widowControl/>
        <w:ind w:leftChars="105" w:left="220" w:firstLineChars="8" w:firstLine="18"/>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7) 専門研修プログラムとして定められているもの以外の研修を追加することは、プログラム統括責</w:t>
      </w:r>
    </w:p>
    <w:p w14:paraId="11FE5ED0" w14:textId="57638EE0" w:rsidR="00804840" w:rsidRPr="007E1826" w:rsidRDefault="00D220EC" w:rsidP="00AE322A">
      <w:pPr>
        <w:pStyle w:val="Default"/>
        <w:widowControl/>
        <w:ind w:leftChars="105" w:left="220" w:firstLineChars="158" w:firstLine="363"/>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任者および</w:t>
      </w:r>
      <w:r w:rsidR="00A526E9" w:rsidRPr="007E1826">
        <w:rPr>
          <w:rFonts w:asciiTheme="minorEastAsia" w:eastAsiaTheme="minorEastAsia" w:hAnsiTheme="minorEastAsia" w:hint="eastAsia"/>
          <w:sz w:val="23"/>
          <w:szCs w:val="23"/>
        </w:rPr>
        <w:t>日本救急医学会</w:t>
      </w:r>
      <w:r w:rsidR="00B34883" w:rsidRPr="007E1826">
        <w:rPr>
          <w:rFonts w:asciiTheme="minorEastAsia" w:eastAsiaTheme="minorEastAsia" w:hAnsiTheme="minorEastAsia" w:hint="eastAsia"/>
          <w:sz w:val="23"/>
          <w:szCs w:val="23"/>
        </w:rPr>
        <w:t>と専門医機構</w:t>
      </w:r>
      <w:r w:rsidRPr="007E1826">
        <w:rPr>
          <w:rFonts w:asciiTheme="minorEastAsia" w:eastAsiaTheme="minorEastAsia" w:hAnsiTheme="minorEastAsia" w:hint="eastAsia"/>
          <w:sz w:val="23"/>
          <w:szCs w:val="23"/>
        </w:rPr>
        <w:t>が認めれば可能です。ただし、研修期間にカウン</w:t>
      </w:r>
    </w:p>
    <w:p w14:paraId="66880809" w14:textId="77777777" w:rsidR="00804840" w:rsidRPr="007E1826" w:rsidRDefault="00D220EC" w:rsidP="005C5BB1">
      <w:pPr>
        <w:pStyle w:val="Default"/>
        <w:widowControl/>
        <w:spacing w:after="90"/>
        <w:ind w:leftChars="105" w:left="220" w:firstLineChars="158" w:firstLine="363"/>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トすることはできません。</w:t>
      </w:r>
    </w:p>
    <w:p w14:paraId="31E36361" w14:textId="77777777" w:rsidR="00AE322A" w:rsidRPr="007E1826" w:rsidRDefault="00AE322A" w:rsidP="005C5BB1">
      <w:pPr>
        <w:pStyle w:val="Default"/>
        <w:widowControl/>
        <w:spacing w:after="90"/>
        <w:ind w:leftChars="105" w:left="220" w:firstLineChars="158" w:firstLine="363"/>
        <w:rPr>
          <w:rFonts w:asciiTheme="minorEastAsia" w:eastAsiaTheme="minorEastAsia" w:hAnsiTheme="minorEastAsia"/>
          <w:sz w:val="23"/>
          <w:szCs w:val="23"/>
        </w:rPr>
      </w:pPr>
    </w:p>
    <w:p w14:paraId="0BA91D23" w14:textId="77777777" w:rsidR="000D03C2" w:rsidRPr="007E1826" w:rsidRDefault="00CD763C" w:rsidP="00804840">
      <w:pPr>
        <w:pStyle w:val="Default"/>
        <w:widowControl/>
        <w:spacing w:after="90"/>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１９</w:t>
      </w:r>
      <w:r w:rsidR="000D03C2" w:rsidRPr="007E1826">
        <w:rPr>
          <w:rFonts w:asciiTheme="minorEastAsia" w:eastAsiaTheme="minorEastAsia" w:hAnsiTheme="minorEastAsia" w:hint="eastAsia"/>
          <w:sz w:val="23"/>
          <w:szCs w:val="23"/>
        </w:rPr>
        <w:t>．</w:t>
      </w:r>
      <w:r w:rsidR="000D03C2" w:rsidRPr="007E1826">
        <w:rPr>
          <w:rFonts w:asciiTheme="minorEastAsia" w:eastAsiaTheme="minorEastAsia" w:hAnsiTheme="minorEastAsia"/>
          <w:sz w:val="23"/>
          <w:szCs w:val="23"/>
        </w:rPr>
        <w:t xml:space="preserve"> </w:t>
      </w:r>
      <w:r w:rsidR="000D03C2" w:rsidRPr="007E1826">
        <w:rPr>
          <w:rFonts w:asciiTheme="minorEastAsia" w:eastAsiaTheme="minorEastAsia" w:hAnsiTheme="minorEastAsia" w:hint="eastAsia"/>
          <w:sz w:val="23"/>
          <w:szCs w:val="23"/>
        </w:rPr>
        <w:t>専門研修実績記録システム、マニュアル等について</w:t>
      </w:r>
    </w:p>
    <w:p w14:paraId="71CF6F59" w14:textId="77777777" w:rsidR="00C1011F" w:rsidRPr="007E1826" w:rsidRDefault="00C1011F" w:rsidP="00C1011F">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①</w:t>
      </w:r>
      <w:r w:rsidR="003609CF"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研修実績および評価を記録し、蓄積するシステム</w:t>
      </w:r>
    </w:p>
    <w:p w14:paraId="3DEFACE8" w14:textId="5C2D6B0F" w:rsidR="00C1011F" w:rsidRPr="007E1826" w:rsidRDefault="003609CF" w:rsidP="00C1011F">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w:t>
      </w:r>
      <w:r w:rsidR="00C1011F" w:rsidRPr="007E1826">
        <w:rPr>
          <w:rFonts w:asciiTheme="minorEastAsia" w:eastAsiaTheme="minorEastAsia" w:hAnsiTheme="minorEastAsia" w:cs="Tahoma" w:hint="eastAsia"/>
          <w:sz w:val="22"/>
        </w:rPr>
        <w:t>計画的な研修推進、専攻医の研修修了判定、研修プログラムの評価・改善のために、専攻医研修実績フォーマットと指導記録フォーマットへの記載によって、専攻医の研修実績と評価を記録</w:t>
      </w:r>
      <w:r w:rsidRPr="007E1826">
        <w:rPr>
          <w:rFonts w:asciiTheme="minorEastAsia" w:eastAsiaTheme="minorEastAsia" w:hAnsiTheme="minorEastAsia" w:cs="Tahoma" w:hint="eastAsia"/>
          <w:sz w:val="22"/>
        </w:rPr>
        <w:t>します</w:t>
      </w:r>
      <w:r w:rsidR="00C1011F" w:rsidRPr="007E1826">
        <w:rPr>
          <w:rFonts w:asciiTheme="minorEastAsia" w:eastAsiaTheme="minorEastAsia" w:hAnsiTheme="minorEastAsia" w:cs="Tahoma" w:hint="eastAsia"/>
          <w:sz w:val="22"/>
        </w:rPr>
        <w:t>。これらは</w:t>
      </w:r>
      <w:r w:rsidR="00744F58" w:rsidRPr="007E1826">
        <w:rPr>
          <w:rFonts w:asciiTheme="minorEastAsia" w:eastAsiaTheme="minorEastAsia" w:hAnsiTheme="minorEastAsia" w:cs="Tahoma" w:hint="eastAsia"/>
          <w:sz w:val="22"/>
        </w:rPr>
        <w:t>基幹施設の</w:t>
      </w:r>
      <w:r w:rsidR="00C1011F" w:rsidRPr="007E1826">
        <w:rPr>
          <w:rFonts w:asciiTheme="minorEastAsia" w:eastAsiaTheme="minorEastAsia" w:hAnsiTheme="minorEastAsia" w:cs="Tahoma" w:hint="eastAsia"/>
          <w:sz w:val="22"/>
        </w:rPr>
        <w:t>研修プログラム管理委員会</w:t>
      </w:r>
      <w:r w:rsidR="00FF6593" w:rsidRPr="007E1826">
        <w:rPr>
          <w:rFonts w:asciiTheme="minorEastAsia" w:eastAsiaTheme="minorEastAsia" w:hAnsiTheme="minorEastAsia" w:cs="Tahoma" w:hint="eastAsia"/>
          <w:sz w:val="22"/>
        </w:rPr>
        <w:t>と</w:t>
      </w:r>
      <w:r w:rsidR="00E30070" w:rsidRPr="007E1826">
        <w:rPr>
          <w:rFonts w:asciiTheme="minorEastAsia" w:eastAsiaTheme="minorEastAsia" w:hAnsiTheme="minorEastAsia" w:hint="eastAsia"/>
          <w:sz w:val="23"/>
          <w:szCs w:val="23"/>
        </w:rPr>
        <w:t>日本救急医学会</w:t>
      </w:r>
      <w:r w:rsidR="00C1011F" w:rsidRPr="007E1826">
        <w:rPr>
          <w:rFonts w:asciiTheme="minorEastAsia" w:eastAsiaTheme="minorEastAsia" w:hAnsiTheme="minorEastAsia" w:cs="Tahoma" w:hint="eastAsia"/>
          <w:sz w:val="22"/>
        </w:rPr>
        <w:t>で</w:t>
      </w:r>
      <w:r w:rsidR="00646709" w:rsidRPr="007E1826">
        <w:rPr>
          <w:rFonts w:asciiTheme="minorEastAsia" w:eastAsiaTheme="minorEastAsia" w:hAnsiTheme="minorEastAsia" w:cs="Tahoma" w:hint="eastAsia"/>
          <w:sz w:val="22"/>
        </w:rPr>
        <w:t>5年間、</w:t>
      </w:r>
      <w:r w:rsidR="00FF6593" w:rsidRPr="007E1826">
        <w:rPr>
          <w:rFonts w:asciiTheme="minorEastAsia" w:eastAsiaTheme="minorEastAsia" w:hAnsiTheme="minorEastAsia" w:cs="Tahoma" w:hint="eastAsia"/>
          <w:sz w:val="22"/>
        </w:rPr>
        <w:t>記録・貯蔵</w:t>
      </w:r>
      <w:r w:rsidRPr="007E1826">
        <w:rPr>
          <w:rFonts w:asciiTheme="minorEastAsia" w:eastAsiaTheme="minorEastAsia" w:hAnsiTheme="minorEastAsia" w:cs="Tahoma" w:hint="eastAsia"/>
          <w:sz w:val="22"/>
        </w:rPr>
        <w:t>されます</w:t>
      </w:r>
      <w:r w:rsidR="00C1011F" w:rsidRPr="007E1826">
        <w:rPr>
          <w:rFonts w:asciiTheme="minorEastAsia" w:eastAsiaTheme="minorEastAsia" w:hAnsiTheme="minorEastAsia" w:cs="Tahoma" w:hint="eastAsia"/>
          <w:sz w:val="22"/>
        </w:rPr>
        <w:t>。</w:t>
      </w:r>
    </w:p>
    <w:p w14:paraId="2EC918A0" w14:textId="77777777" w:rsidR="003609CF" w:rsidRPr="007E1826" w:rsidRDefault="003609CF" w:rsidP="00C1011F">
      <w:pPr>
        <w:adjustRightInd w:val="0"/>
        <w:snapToGrid w:val="0"/>
        <w:jc w:val="left"/>
        <w:rPr>
          <w:rFonts w:asciiTheme="minorEastAsia" w:eastAsiaTheme="minorEastAsia" w:hAnsiTheme="minorEastAsia" w:cs="Tahoma"/>
          <w:sz w:val="22"/>
        </w:rPr>
      </w:pPr>
    </w:p>
    <w:p w14:paraId="73C26B84" w14:textId="77777777" w:rsidR="00C1011F" w:rsidRPr="007E1826" w:rsidRDefault="00C1011F" w:rsidP="00C1011F">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②</w:t>
      </w:r>
      <w:r w:rsidR="003609CF" w:rsidRPr="007E1826">
        <w:rPr>
          <w:rFonts w:asciiTheme="minorEastAsia" w:eastAsiaTheme="minorEastAsia" w:hAnsiTheme="minorEastAsia" w:cs="Tahoma" w:hint="eastAsia"/>
          <w:sz w:val="22"/>
        </w:rPr>
        <w:t xml:space="preserve">　</w:t>
      </w:r>
      <w:r w:rsidRPr="007E1826">
        <w:rPr>
          <w:rFonts w:asciiTheme="minorEastAsia" w:eastAsiaTheme="minorEastAsia" w:hAnsiTheme="minorEastAsia" w:cs="Tahoma" w:hint="eastAsia"/>
          <w:sz w:val="22"/>
        </w:rPr>
        <w:t>医師としての適性の評価</w:t>
      </w:r>
    </w:p>
    <w:p w14:paraId="04A3AC68" w14:textId="3CC2E8EA" w:rsidR="00C1011F" w:rsidRPr="007E1826" w:rsidRDefault="003609CF" w:rsidP="00C1011F">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w:t>
      </w:r>
      <w:r w:rsidR="00C1011F" w:rsidRPr="007E1826">
        <w:rPr>
          <w:rFonts w:asciiTheme="minorEastAsia" w:eastAsiaTheme="minorEastAsia" w:hAnsiTheme="minorEastAsia" w:cs="Tahoma" w:hint="eastAsia"/>
          <w:sz w:val="22"/>
        </w:rPr>
        <w:t>指導医のみならず、看護師</w:t>
      </w:r>
      <w:r w:rsidR="00FF6593" w:rsidRPr="007E1826">
        <w:rPr>
          <w:rFonts w:asciiTheme="minorEastAsia" w:eastAsiaTheme="minorEastAsia" w:hAnsiTheme="minorEastAsia" w:cs="Tahoma" w:hint="eastAsia"/>
          <w:sz w:val="22"/>
        </w:rPr>
        <w:t>等のメディカルスタッフからの</w:t>
      </w:r>
      <w:r w:rsidR="00C1011F" w:rsidRPr="007E1826">
        <w:rPr>
          <w:rFonts w:asciiTheme="minorEastAsia" w:eastAsiaTheme="minorEastAsia" w:hAnsiTheme="minorEastAsia" w:cs="Tahoma" w:hint="eastAsia"/>
          <w:sz w:val="22"/>
        </w:rPr>
        <w:t>日常診療の観察評価により専攻医の人間性とプロフェッショナリズムについて、各年度の中間と終了時に専攻医研修マニュアルに示す項目の形成的評価を受ける</w:t>
      </w:r>
      <w:r w:rsidRPr="007E1826">
        <w:rPr>
          <w:rFonts w:asciiTheme="minorEastAsia" w:eastAsiaTheme="minorEastAsia" w:hAnsiTheme="minorEastAsia" w:cs="Tahoma" w:hint="eastAsia"/>
          <w:sz w:val="22"/>
        </w:rPr>
        <w:t>ことになります</w:t>
      </w:r>
      <w:r w:rsidR="00C1011F" w:rsidRPr="007E1826">
        <w:rPr>
          <w:rFonts w:asciiTheme="minorEastAsia" w:eastAsiaTheme="minorEastAsia" w:hAnsiTheme="minorEastAsia" w:cs="Tahoma" w:hint="eastAsia"/>
          <w:sz w:val="22"/>
        </w:rPr>
        <w:t>。</w:t>
      </w:r>
    </w:p>
    <w:p w14:paraId="1619B23A" w14:textId="77777777" w:rsidR="003609CF" w:rsidRPr="007E1826" w:rsidRDefault="003609CF" w:rsidP="00C1011F">
      <w:pPr>
        <w:adjustRightInd w:val="0"/>
        <w:snapToGrid w:val="0"/>
        <w:jc w:val="left"/>
        <w:rPr>
          <w:rFonts w:asciiTheme="minorEastAsia" w:eastAsiaTheme="minorEastAsia" w:hAnsiTheme="minorEastAsia" w:cs="Tahoma"/>
          <w:sz w:val="22"/>
        </w:rPr>
      </w:pPr>
    </w:p>
    <w:p w14:paraId="72D7277F" w14:textId="043345B2" w:rsidR="00C1011F" w:rsidRPr="007E1826" w:rsidRDefault="003609CF" w:rsidP="00DF743F">
      <w:pPr>
        <w:pStyle w:val="a3"/>
        <w:numPr>
          <w:ilvl w:val="0"/>
          <w:numId w:val="29"/>
        </w:numPr>
        <w:adjustRightInd w:val="0"/>
        <w:snapToGrid w:val="0"/>
        <w:ind w:leftChars="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w:t>
      </w:r>
      <w:r w:rsidR="00C1011F" w:rsidRPr="007E1826">
        <w:rPr>
          <w:rFonts w:asciiTheme="minorEastAsia" w:eastAsiaTheme="minorEastAsia" w:hAnsiTheme="minorEastAsia" w:cs="Tahoma" w:hint="eastAsia"/>
          <w:sz w:val="22"/>
        </w:rPr>
        <w:t>プログラム運用マニュアル・フォーマット等の整備</w:t>
      </w:r>
    </w:p>
    <w:p w14:paraId="43131777" w14:textId="20DE1E0B" w:rsidR="00C1011F" w:rsidRPr="00610DBC" w:rsidRDefault="003609CF" w:rsidP="00C1011F">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研修プログラムの効果的運用のために、</w:t>
      </w:r>
      <w:r w:rsidR="00C858BD" w:rsidRPr="007E1826">
        <w:rPr>
          <w:rFonts w:asciiTheme="minorEastAsia" w:eastAsiaTheme="minorEastAsia" w:hAnsiTheme="minorEastAsia" w:cs="Tahoma" w:hint="eastAsia"/>
          <w:sz w:val="22"/>
        </w:rPr>
        <w:t>日本救急医学会</w:t>
      </w:r>
      <w:r w:rsidR="00C1011F" w:rsidRPr="007E1826">
        <w:rPr>
          <w:rFonts w:asciiTheme="minorEastAsia" w:eastAsiaTheme="minorEastAsia" w:hAnsiTheme="minorEastAsia" w:cs="Tahoma" w:hint="eastAsia"/>
          <w:sz w:val="22"/>
        </w:rPr>
        <w:t>が準備する専攻医研修マニュアル、指導医マニュアル、専攻医研修実績フォーマット、指導記録フォーマットなど</w:t>
      </w:r>
      <w:r w:rsidRPr="007E1826">
        <w:rPr>
          <w:rFonts w:asciiTheme="minorEastAsia" w:eastAsiaTheme="minorEastAsia" w:hAnsiTheme="minorEastAsia" w:cs="Tahoma" w:hint="eastAsia"/>
          <w:sz w:val="22"/>
        </w:rPr>
        <w:t>を整備しています</w:t>
      </w:r>
      <w:r w:rsidR="00C1011F" w:rsidRPr="007E1826">
        <w:rPr>
          <w:rFonts w:asciiTheme="minorEastAsia" w:eastAsiaTheme="minorEastAsia" w:hAnsiTheme="minorEastAsia" w:cs="Tahoma" w:hint="eastAsia"/>
          <w:sz w:val="22"/>
        </w:rPr>
        <w:t>。</w:t>
      </w:r>
    </w:p>
    <w:p w14:paraId="4E781276" w14:textId="77777777" w:rsidR="003609CF" w:rsidRPr="00610DBC" w:rsidRDefault="003609CF" w:rsidP="00C1011F">
      <w:pPr>
        <w:adjustRightInd w:val="0"/>
        <w:snapToGrid w:val="0"/>
        <w:jc w:val="left"/>
        <w:rPr>
          <w:rFonts w:asciiTheme="minorEastAsia" w:eastAsiaTheme="minorEastAsia" w:hAnsiTheme="minorEastAsia" w:cs="MS UI Gothic"/>
          <w:sz w:val="22"/>
        </w:rPr>
      </w:pPr>
    </w:p>
    <w:p w14:paraId="6F6917B9" w14:textId="77777777" w:rsidR="00C1011F" w:rsidRPr="00610DBC" w:rsidRDefault="00C1011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MS UI Gothic" w:hint="eastAsia"/>
          <w:sz w:val="22"/>
        </w:rPr>
        <w:t>◉</w:t>
      </w:r>
      <w:r w:rsidR="003609CF" w:rsidRPr="00610DBC">
        <w:rPr>
          <w:rFonts w:asciiTheme="minorEastAsia" w:eastAsiaTheme="minorEastAsia" w:hAnsiTheme="minorEastAsia" w:cs="MS UI Gothic" w:hint="eastAsia"/>
          <w:sz w:val="22"/>
        </w:rPr>
        <w:t xml:space="preserve">　</w:t>
      </w:r>
      <w:r w:rsidRPr="00610DBC">
        <w:rPr>
          <w:rFonts w:asciiTheme="minorEastAsia" w:eastAsiaTheme="minorEastAsia" w:hAnsiTheme="minorEastAsia" w:cs="Tahoma" w:hint="eastAsia"/>
          <w:sz w:val="22"/>
        </w:rPr>
        <w:t>専攻医研修マニュアル：救急科専攻医研修マニュアルには以下の項目が含まれ</w:t>
      </w:r>
      <w:r w:rsidR="003609CF" w:rsidRPr="00610DBC">
        <w:rPr>
          <w:rFonts w:asciiTheme="minorEastAsia" w:eastAsiaTheme="minorEastAsia" w:hAnsiTheme="minorEastAsia" w:cs="Tahoma" w:hint="eastAsia"/>
          <w:sz w:val="22"/>
        </w:rPr>
        <w:t>ています</w:t>
      </w:r>
      <w:r w:rsidRPr="00610DBC">
        <w:rPr>
          <w:rFonts w:asciiTheme="minorEastAsia" w:eastAsiaTheme="minorEastAsia" w:hAnsiTheme="minorEastAsia" w:cs="Tahoma" w:hint="eastAsia"/>
          <w:sz w:val="22"/>
        </w:rPr>
        <w:t>。</w:t>
      </w:r>
    </w:p>
    <w:p w14:paraId="2DC012C3" w14:textId="77777777" w:rsidR="00C1011F" w:rsidRPr="00610DBC" w:rsidRDefault="003609C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b/>
      </w:r>
      <w:r w:rsidR="00C1011F" w:rsidRPr="00610DBC">
        <w:rPr>
          <w:rFonts w:asciiTheme="minorEastAsia" w:eastAsiaTheme="minorEastAsia" w:hAnsiTheme="minorEastAsia" w:cs="Tahoma" w:hint="eastAsia"/>
          <w:sz w:val="22"/>
        </w:rPr>
        <w:t>・　専門医資格取得のために必要な知識・技能・態度について</w:t>
      </w:r>
    </w:p>
    <w:p w14:paraId="3C9C94BD" w14:textId="77777777" w:rsidR="00C1011F" w:rsidRPr="00610DBC" w:rsidRDefault="003609C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b/>
      </w:r>
      <w:r w:rsidR="00C1011F" w:rsidRPr="00610DBC">
        <w:rPr>
          <w:rFonts w:asciiTheme="minorEastAsia" w:eastAsiaTheme="minorEastAsia" w:hAnsiTheme="minorEastAsia" w:cs="Tahoma" w:hint="eastAsia"/>
          <w:sz w:val="22"/>
        </w:rPr>
        <w:t>・　経験すべき症例、手術、検査等の種類と数について</w:t>
      </w:r>
    </w:p>
    <w:p w14:paraId="5E02DE97" w14:textId="77777777" w:rsidR="00C1011F" w:rsidRPr="00610DBC" w:rsidRDefault="003609C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b/>
      </w:r>
      <w:r w:rsidR="00C1011F" w:rsidRPr="00610DBC">
        <w:rPr>
          <w:rFonts w:asciiTheme="minorEastAsia" w:eastAsiaTheme="minorEastAsia" w:hAnsiTheme="minorEastAsia" w:cs="Tahoma" w:hint="eastAsia"/>
          <w:sz w:val="22"/>
        </w:rPr>
        <w:t>・　自己評価と他者評価</w:t>
      </w:r>
    </w:p>
    <w:p w14:paraId="2F222F15" w14:textId="77777777" w:rsidR="00C1011F" w:rsidRPr="00610DBC" w:rsidRDefault="003609C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b/>
      </w:r>
      <w:r w:rsidR="00C1011F" w:rsidRPr="00610DBC">
        <w:rPr>
          <w:rFonts w:asciiTheme="minorEastAsia" w:eastAsiaTheme="minorEastAsia" w:hAnsiTheme="minorEastAsia" w:cs="Tahoma" w:hint="eastAsia"/>
          <w:sz w:val="22"/>
        </w:rPr>
        <w:t>・　専門研修プログラムの修了要件</w:t>
      </w:r>
    </w:p>
    <w:p w14:paraId="4D750581" w14:textId="77777777" w:rsidR="00C1011F" w:rsidRPr="00610DBC" w:rsidRDefault="003609C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b/>
      </w:r>
      <w:r w:rsidR="00C1011F" w:rsidRPr="00610DBC">
        <w:rPr>
          <w:rFonts w:asciiTheme="minorEastAsia" w:eastAsiaTheme="minorEastAsia" w:hAnsiTheme="minorEastAsia" w:cs="Tahoma" w:hint="eastAsia"/>
          <w:sz w:val="22"/>
        </w:rPr>
        <w:t>・　専門医申請に必要な書類と提出方法</w:t>
      </w:r>
    </w:p>
    <w:p w14:paraId="1D610DA4" w14:textId="77777777" w:rsidR="00C1011F" w:rsidRPr="00610DBC" w:rsidRDefault="003609C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b/>
      </w:r>
      <w:r w:rsidR="00C1011F" w:rsidRPr="00610DBC">
        <w:rPr>
          <w:rFonts w:asciiTheme="minorEastAsia" w:eastAsiaTheme="minorEastAsia" w:hAnsiTheme="minorEastAsia" w:cs="Tahoma" w:hint="eastAsia"/>
          <w:sz w:val="22"/>
        </w:rPr>
        <w:t xml:space="preserve">・　その他　</w:t>
      </w:r>
    </w:p>
    <w:p w14:paraId="2F551602" w14:textId="77777777" w:rsidR="00C1011F" w:rsidRPr="00610DBC" w:rsidRDefault="00C1011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MS UI Gothic" w:hint="eastAsia"/>
          <w:sz w:val="22"/>
        </w:rPr>
        <w:t>◉</w:t>
      </w:r>
      <w:r w:rsidR="003609CF" w:rsidRPr="00610DBC">
        <w:rPr>
          <w:rFonts w:asciiTheme="minorEastAsia" w:eastAsiaTheme="minorEastAsia" w:hAnsiTheme="minorEastAsia" w:cs="MS UI Gothic" w:hint="eastAsia"/>
          <w:sz w:val="22"/>
        </w:rPr>
        <w:t xml:space="preserve">　</w:t>
      </w:r>
      <w:r w:rsidRPr="00610DBC">
        <w:rPr>
          <w:rFonts w:asciiTheme="minorEastAsia" w:eastAsiaTheme="minorEastAsia" w:hAnsiTheme="minorEastAsia" w:cs="Tahoma" w:hint="eastAsia"/>
          <w:sz w:val="22"/>
        </w:rPr>
        <w:t>指導者マニュアル：救急科専攻医指導者マニュアルには以下の項目が含まれ</w:t>
      </w:r>
      <w:r w:rsidR="003609CF" w:rsidRPr="00610DBC">
        <w:rPr>
          <w:rFonts w:asciiTheme="minorEastAsia" w:eastAsiaTheme="minorEastAsia" w:hAnsiTheme="minorEastAsia" w:cs="Tahoma" w:hint="eastAsia"/>
          <w:sz w:val="22"/>
        </w:rPr>
        <w:t>ています</w:t>
      </w:r>
      <w:r w:rsidRPr="00610DBC">
        <w:rPr>
          <w:rFonts w:asciiTheme="minorEastAsia" w:eastAsiaTheme="minorEastAsia" w:hAnsiTheme="minorEastAsia" w:cs="Tahoma" w:hint="eastAsia"/>
          <w:sz w:val="22"/>
        </w:rPr>
        <w:t>。</w:t>
      </w:r>
    </w:p>
    <w:p w14:paraId="6E3A24DD" w14:textId="77777777" w:rsidR="00C1011F" w:rsidRPr="00610DBC" w:rsidRDefault="003609C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b/>
      </w:r>
      <w:r w:rsidR="00C1011F" w:rsidRPr="00610DBC">
        <w:rPr>
          <w:rFonts w:asciiTheme="minorEastAsia" w:eastAsiaTheme="minorEastAsia" w:hAnsiTheme="minorEastAsia" w:cs="Tahoma" w:hint="eastAsia"/>
          <w:sz w:val="22"/>
        </w:rPr>
        <w:t>・　指導医の要件</w:t>
      </w:r>
    </w:p>
    <w:p w14:paraId="47A51FD5" w14:textId="77777777" w:rsidR="00C1011F" w:rsidRPr="00610DBC" w:rsidRDefault="003609C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b/>
      </w:r>
      <w:r w:rsidR="00C1011F" w:rsidRPr="00610DBC">
        <w:rPr>
          <w:rFonts w:asciiTheme="minorEastAsia" w:eastAsiaTheme="minorEastAsia" w:hAnsiTheme="minorEastAsia" w:cs="Tahoma" w:hint="eastAsia"/>
          <w:sz w:val="22"/>
        </w:rPr>
        <w:t>・　指導医として必要な教育法</w:t>
      </w:r>
    </w:p>
    <w:p w14:paraId="24C2F770" w14:textId="77777777" w:rsidR="00C1011F" w:rsidRPr="00610DBC" w:rsidRDefault="003609C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b/>
      </w:r>
      <w:r w:rsidR="00C1011F" w:rsidRPr="00610DBC">
        <w:rPr>
          <w:rFonts w:asciiTheme="minorEastAsia" w:eastAsiaTheme="minorEastAsia" w:hAnsiTheme="minorEastAsia" w:cs="Tahoma" w:hint="eastAsia"/>
          <w:sz w:val="22"/>
        </w:rPr>
        <w:t>・　専攻医に対する評価法</w:t>
      </w:r>
    </w:p>
    <w:p w14:paraId="669B3AFC" w14:textId="77777777" w:rsidR="00C1011F" w:rsidRPr="00610DBC" w:rsidRDefault="003609C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Tahoma" w:hint="eastAsia"/>
          <w:sz w:val="22"/>
        </w:rPr>
        <w:tab/>
      </w:r>
      <w:r w:rsidR="00C1011F" w:rsidRPr="00610DBC">
        <w:rPr>
          <w:rFonts w:asciiTheme="minorEastAsia" w:eastAsiaTheme="minorEastAsia" w:hAnsiTheme="minorEastAsia" w:cs="Tahoma" w:hint="eastAsia"/>
          <w:sz w:val="22"/>
        </w:rPr>
        <w:t>・　その他</w:t>
      </w:r>
    </w:p>
    <w:p w14:paraId="6C32B155" w14:textId="77777777" w:rsidR="00C1011F" w:rsidRPr="007E1826" w:rsidRDefault="00C1011F" w:rsidP="00C1011F">
      <w:pPr>
        <w:adjustRightInd w:val="0"/>
        <w:snapToGrid w:val="0"/>
        <w:jc w:val="left"/>
        <w:rPr>
          <w:rFonts w:asciiTheme="minorEastAsia" w:eastAsiaTheme="minorEastAsia" w:hAnsiTheme="minorEastAsia" w:cs="Tahoma"/>
          <w:sz w:val="22"/>
        </w:rPr>
      </w:pPr>
      <w:r w:rsidRPr="00610DBC">
        <w:rPr>
          <w:rFonts w:asciiTheme="minorEastAsia" w:eastAsiaTheme="minorEastAsia" w:hAnsiTheme="minorEastAsia" w:cs="MS UI Gothic" w:hint="eastAsia"/>
          <w:sz w:val="22"/>
        </w:rPr>
        <w:t>◉</w:t>
      </w:r>
      <w:r w:rsidR="003609CF" w:rsidRPr="00610DBC">
        <w:rPr>
          <w:rFonts w:asciiTheme="minorEastAsia" w:eastAsiaTheme="minorEastAsia" w:hAnsiTheme="minorEastAsia" w:cs="MS UI Gothic" w:hint="eastAsia"/>
          <w:sz w:val="22"/>
        </w:rPr>
        <w:t xml:space="preserve">　</w:t>
      </w:r>
      <w:r w:rsidRPr="00610DBC">
        <w:rPr>
          <w:rFonts w:asciiTheme="minorEastAsia" w:eastAsiaTheme="minorEastAsia" w:hAnsiTheme="minorEastAsia" w:cs="Tahoma" w:hint="eastAsia"/>
          <w:sz w:val="22"/>
        </w:rPr>
        <w:t>専攻医研修実績記録フォーマット：診療</w:t>
      </w:r>
      <w:r w:rsidRPr="007E1826">
        <w:rPr>
          <w:rFonts w:asciiTheme="minorEastAsia" w:eastAsiaTheme="minorEastAsia" w:hAnsiTheme="minorEastAsia" w:cs="Tahoma" w:hint="eastAsia"/>
          <w:sz w:val="22"/>
        </w:rPr>
        <w:t>実績の証明は専攻医研修実績フォーマットを使用して行</w:t>
      </w:r>
      <w:r w:rsidR="003609CF" w:rsidRPr="007E1826">
        <w:rPr>
          <w:rFonts w:asciiTheme="minorEastAsia" w:eastAsiaTheme="minorEastAsia" w:hAnsiTheme="minorEastAsia" w:cs="Tahoma" w:hint="eastAsia"/>
          <w:sz w:val="22"/>
        </w:rPr>
        <w:t>います</w:t>
      </w:r>
      <w:r w:rsidRPr="007E1826">
        <w:rPr>
          <w:rFonts w:asciiTheme="minorEastAsia" w:eastAsiaTheme="minorEastAsia" w:hAnsiTheme="minorEastAsia" w:cs="Tahoma" w:hint="eastAsia"/>
          <w:sz w:val="22"/>
        </w:rPr>
        <w:t>。</w:t>
      </w:r>
    </w:p>
    <w:p w14:paraId="322019C3" w14:textId="4FF38257" w:rsidR="00C1011F" w:rsidRPr="007E1826" w:rsidRDefault="00C1011F" w:rsidP="00377042">
      <w:pPr>
        <w:adjustRightInd w:val="0"/>
        <w:snapToGrid w:val="0"/>
        <w:ind w:leftChars="150" w:left="755" w:hangingChars="200" w:hanging="440"/>
        <w:jc w:val="left"/>
        <w:rPr>
          <w:rFonts w:asciiTheme="minorEastAsia" w:eastAsiaTheme="minorEastAsia" w:hAnsiTheme="minorEastAsia" w:cs="Tahoma"/>
          <w:sz w:val="22"/>
        </w:rPr>
      </w:pPr>
      <w:r w:rsidRPr="007E1826">
        <w:rPr>
          <w:rFonts w:asciiTheme="minorEastAsia" w:eastAsiaTheme="minorEastAsia" w:hAnsiTheme="minorEastAsia" w:cs="MS UI Gothic" w:hint="eastAsia"/>
          <w:sz w:val="22"/>
        </w:rPr>
        <w:t>◉</w:t>
      </w:r>
      <w:r w:rsidR="003609CF" w:rsidRPr="007E1826">
        <w:rPr>
          <w:rFonts w:asciiTheme="minorEastAsia" w:eastAsiaTheme="minorEastAsia" w:hAnsiTheme="minorEastAsia" w:cs="MS UI Gothic" w:hint="eastAsia"/>
          <w:sz w:val="22"/>
        </w:rPr>
        <w:t xml:space="preserve">　</w:t>
      </w:r>
      <w:r w:rsidRPr="007E1826">
        <w:rPr>
          <w:rFonts w:asciiTheme="minorEastAsia" w:eastAsiaTheme="minorEastAsia" w:hAnsiTheme="minorEastAsia" w:cs="Tahoma" w:hint="eastAsia"/>
          <w:sz w:val="22"/>
        </w:rPr>
        <w:t>指導医による指導とフィードバックの記録：専攻医に対する指導の証明は</w:t>
      </w:r>
      <w:r w:rsidR="00377042" w:rsidRPr="007E1826">
        <w:rPr>
          <w:rFonts w:asciiTheme="minorEastAsia" w:eastAsiaTheme="minorEastAsia" w:hAnsiTheme="minorEastAsia" w:cs="Tahoma" w:hint="eastAsia"/>
          <w:sz w:val="22"/>
        </w:rPr>
        <w:t>日本救急医学会</w:t>
      </w:r>
      <w:r w:rsidRPr="007E1826">
        <w:rPr>
          <w:rFonts w:asciiTheme="minorEastAsia" w:eastAsiaTheme="minorEastAsia" w:hAnsiTheme="minorEastAsia" w:cs="Tahoma" w:hint="eastAsia"/>
          <w:sz w:val="22"/>
        </w:rPr>
        <w:t>が定める指導医による指導記録フォーマットを使用して行</w:t>
      </w:r>
      <w:r w:rsidR="003609CF" w:rsidRPr="007E1826">
        <w:rPr>
          <w:rFonts w:asciiTheme="minorEastAsia" w:eastAsiaTheme="minorEastAsia" w:hAnsiTheme="minorEastAsia" w:cs="Tahoma" w:hint="eastAsia"/>
          <w:sz w:val="22"/>
        </w:rPr>
        <w:t>います</w:t>
      </w:r>
      <w:r w:rsidRPr="007E1826">
        <w:rPr>
          <w:rFonts w:asciiTheme="minorEastAsia" w:eastAsiaTheme="minorEastAsia" w:hAnsiTheme="minorEastAsia" w:cs="Tahoma" w:hint="eastAsia"/>
          <w:sz w:val="22"/>
        </w:rPr>
        <w:t>。</w:t>
      </w:r>
    </w:p>
    <w:p w14:paraId="0290AC25" w14:textId="77777777" w:rsidR="007F712E" w:rsidRPr="007E1826" w:rsidRDefault="003609CF" w:rsidP="007F712E">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ab/>
      </w:r>
      <w:r w:rsidR="00C1011F" w:rsidRPr="007E1826">
        <w:rPr>
          <w:rFonts w:asciiTheme="minorEastAsia" w:eastAsiaTheme="minorEastAsia" w:hAnsiTheme="minorEastAsia" w:cs="Tahoma" w:hint="eastAsia"/>
          <w:sz w:val="22"/>
        </w:rPr>
        <w:t>・　専攻医は指導医・指導</w:t>
      </w:r>
      <w:r w:rsidR="007F712E" w:rsidRPr="007E1826">
        <w:rPr>
          <w:rFonts w:asciiTheme="minorEastAsia" w:eastAsiaTheme="minorEastAsia" w:hAnsiTheme="minorEastAsia" w:cs="Tahoma" w:hint="eastAsia"/>
          <w:sz w:val="22"/>
        </w:rPr>
        <w:t>管理</w:t>
      </w:r>
      <w:r w:rsidR="00C1011F" w:rsidRPr="007E1826">
        <w:rPr>
          <w:rFonts w:asciiTheme="minorEastAsia" w:eastAsiaTheme="minorEastAsia" w:hAnsiTheme="minorEastAsia" w:cs="Tahoma" w:hint="eastAsia"/>
          <w:sz w:val="22"/>
        </w:rPr>
        <w:t>責任者のチェックを受けた専攻医研修実績フォーマットと指導記録</w:t>
      </w:r>
    </w:p>
    <w:p w14:paraId="6C7F12FC" w14:textId="0328AB30" w:rsidR="00C1011F" w:rsidRPr="007E1826" w:rsidRDefault="00C1011F" w:rsidP="007F712E">
      <w:pPr>
        <w:adjustRightInd w:val="0"/>
        <w:snapToGrid w:val="0"/>
        <w:ind w:firstLineChars="600" w:firstLine="132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フォーマットを専門研修プログラム管理委員会に提出</w:t>
      </w:r>
      <w:r w:rsidR="003C23B1" w:rsidRPr="007E1826">
        <w:rPr>
          <w:rFonts w:asciiTheme="minorEastAsia" w:eastAsiaTheme="minorEastAsia" w:hAnsiTheme="minorEastAsia" w:cs="Tahoma" w:hint="eastAsia"/>
          <w:sz w:val="22"/>
        </w:rPr>
        <w:t>します</w:t>
      </w:r>
      <w:r w:rsidRPr="007E1826">
        <w:rPr>
          <w:rFonts w:asciiTheme="minorEastAsia" w:eastAsiaTheme="minorEastAsia" w:hAnsiTheme="minorEastAsia" w:cs="Tahoma" w:hint="eastAsia"/>
          <w:sz w:val="22"/>
        </w:rPr>
        <w:t>。</w:t>
      </w:r>
    </w:p>
    <w:p w14:paraId="711D6D34" w14:textId="0A73065C" w:rsidR="00C1011F" w:rsidRPr="007E1826" w:rsidRDefault="003609CF" w:rsidP="008B5875">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ab/>
      </w:r>
      <w:r w:rsidR="00C1011F" w:rsidRPr="007E1826">
        <w:rPr>
          <w:rFonts w:asciiTheme="minorEastAsia" w:eastAsiaTheme="minorEastAsia" w:hAnsiTheme="minorEastAsia" w:cs="Tahoma" w:hint="eastAsia"/>
          <w:sz w:val="22"/>
        </w:rPr>
        <w:t>・　書類提出時期は</w:t>
      </w:r>
      <w:r w:rsidR="008B5875" w:rsidRPr="007E1826">
        <w:rPr>
          <w:rFonts w:asciiTheme="minorEastAsia" w:eastAsiaTheme="minorEastAsia" w:hAnsiTheme="minorEastAsia" w:cs="Tahoma" w:hint="eastAsia"/>
          <w:sz w:val="22"/>
        </w:rPr>
        <w:t>施設移動時（中間報告）および毎年度末（</w:t>
      </w:r>
      <w:r w:rsidR="00C1011F" w:rsidRPr="007E1826">
        <w:rPr>
          <w:rFonts w:asciiTheme="minorEastAsia" w:eastAsiaTheme="minorEastAsia" w:hAnsiTheme="minorEastAsia" w:cs="Tahoma" w:hint="eastAsia"/>
          <w:sz w:val="22"/>
        </w:rPr>
        <w:t>年次報告）</w:t>
      </w:r>
      <w:r w:rsidR="003C23B1" w:rsidRPr="007E1826">
        <w:rPr>
          <w:rFonts w:asciiTheme="minorEastAsia" w:eastAsiaTheme="minorEastAsia" w:hAnsiTheme="minorEastAsia" w:cs="Tahoma" w:hint="eastAsia"/>
          <w:sz w:val="22"/>
        </w:rPr>
        <w:t>です</w:t>
      </w:r>
      <w:r w:rsidR="00C1011F" w:rsidRPr="007E1826">
        <w:rPr>
          <w:rFonts w:asciiTheme="minorEastAsia" w:eastAsiaTheme="minorEastAsia" w:hAnsiTheme="minorEastAsia" w:cs="Tahoma" w:hint="eastAsia"/>
          <w:sz w:val="22"/>
        </w:rPr>
        <w:t>。</w:t>
      </w:r>
    </w:p>
    <w:p w14:paraId="10F364C5" w14:textId="77777777" w:rsidR="00804840" w:rsidRPr="007E1826" w:rsidRDefault="003609CF" w:rsidP="00C1011F">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ab/>
      </w:r>
      <w:r w:rsidR="00C1011F" w:rsidRPr="007E1826">
        <w:rPr>
          <w:rFonts w:asciiTheme="minorEastAsia" w:eastAsiaTheme="minorEastAsia" w:hAnsiTheme="minorEastAsia" w:cs="Tahoma" w:hint="eastAsia"/>
          <w:sz w:val="22"/>
        </w:rPr>
        <w:t>・　指導医による評価報告用紙はそのコピーを施設に保管し、原本を専門研修基幹施設の研修プロ</w:t>
      </w:r>
    </w:p>
    <w:p w14:paraId="77D49162" w14:textId="77777777" w:rsidR="00CC7F29" w:rsidRPr="007E1826" w:rsidRDefault="00C1011F" w:rsidP="00CC7F29">
      <w:pPr>
        <w:adjustRightInd w:val="0"/>
        <w:snapToGrid w:val="0"/>
        <w:ind w:firstLineChars="550" w:firstLine="121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グラム管理委員会に送付</w:t>
      </w:r>
      <w:r w:rsidR="003C23B1" w:rsidRPr="007E1826">
        <w:rPr>
          <w:rFonts w:asciiTheme="minorEastAsia" w:eastAsiaTheme="minorEastAsia" w:hAnsiTheme="minorEastAsia" w:cs="Tahoma" w:hint="eastAsia"/>
          <w:sz w:val="22"/>
        </w:rPr>
        <w:t>します</w:t>
      </w:r>
      <w:r w:rsidRPr="007E1826">
        <w:rPr>
          <w:rFonts w:asciiTheme="minorEastAsia" w:eastAsiaTheme="minorEastAsia" w:hAnsiTheme="minorEastAsia" w:cs="Tahoma" w:hint="eastAsia"/>
          <w:sz w:val="22"/>
        </w:rPr>
        <w:t>。</w:t>
      </w:r>
    </w:p>
    <w:p w14:paraId="0FE0B46D" w14:textId="42C60D14" w:rsidR="00CC7F29" w:rsidRPr="007E1826" w:rsidRDefault="00CC7F29" w:rsidP="00CC7F29">
      <w:pPr>
        <w:adjustRightInd w:val="0"/>
        <w:snapToGrid w:val="0"/>
        <w:ind w:leftChars="400" w:left="1280" w:hangingChars="200" w:hanging="44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研修プログラム統括責任者は専攻医の診療実績等の評価資料をプログラム終了時に日本救急医学会に提出します。</w:t>
      </w:r>
    </w:p>
    <w:p w14:paraId="5C3594BB" w14:textId="77777777" w:rsidR="00804840" w:rsidRPr="007E1826" w:rsidRDefault="003609CF" w:rsidP="00C1011F">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ab/>
      </w:r>
      <w:r w:rsidR="00C1011F" w:rsidRPr="007E1826">
        <w:rPr>
          <w:rFonts w:asciiTheme="minorEastAsia" w:eastAsiaTheme="minorEastAsia" w:hAnsiTheme="minorEastAsia" w:cs="Tahoma" w:hint="eastAsia"/>
          <w:sz w:val="22"/>
        </w:rPr>
        <w:t>・　研修プログラム管理委員会では指導医による評価報告用紙の内容を次年度の研修内容に反映さ</w:t>
      </w:r>
    </w:p>
    <w:p w14:paraId="0E97C1E6" w14:textId="77777777" w:rsidR="00C1011F" w:rsidRPr="007E1826" w:rsidRDefault="00C1011F" w:rsidP="00804840">
      <w:pPr>
        <w:adjustRightInd w:val="0"/>
        <w:snapToGrid w:val="0"/>
        <w:ind w:firstLineChars="550" w:firstLine="121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せ</w:t>
      </w:r>
      <w:r w:rsidR="003C23B1" w:rsidRPr="007E1826">
        <w:rPr>
          <w:rFonts w:asciiTheme="minorEastAsia" w:eastAsiaTheme="minorEastAsia" w:hAnsiTheme="minorEastAsia" w:cs="Tahoma" w:hint="eastAsia"/>
          <w:sz w:val="22"/>
        </w:rPr>
        <w:t>ます</w:t>
      </w:r>
      <w:r w:rsidRPr="007E1826">
        <w:rPr>
          <w:rFonts w:asciiTheme="minorEastAsia" w:eastAsiaTheme="minorEastAsia" w:hAnsiTheme="minorEastAsia" w:cs="Tahoma" w:hint="eastAsia"/>
          <w:sz w:val="22"/>
        </w:rPr>
        <w:t>。</w:t>
      </w:r>
    </w:p>
    <w:p w14:paraId="3F18C05D" w14:textId="77777777" w:rsidR="00CC7F29" w:rsidRPr="007E1826" w:rsidRDefault="00CC7F29" w:rsidP="00804840">
      <w:pPr>
        <w:adjustRightInd w:val="0"/>
        <w:snapToGrid w:val="0"/>
        <w:ind w:firstLineChars="550" w:firstLine="1210"/>
        <w:jc w:val="left"/>
        <w:rPr>
          <w:rFonts w:asciiTheme="minorEastAsia" w:eastAsiaTheme="minorEastAsia" w:hAnsiTheme="minorEastAsia" w:cs="Tahoma"/>
          <w:sz w:val="22"/>
        </w:rPr>
      </w:pPr>
    </w:p>
    <w:p w14:paraId="6EF6409C" w14:textId="77777777" w:rsidR="00477BA7" w:rsidRPr="007E1826" w:rsidRDefault="00C1011F" w:rsidP="00C1011F">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MS UI Gothic" w:hint="eastAsia"/>
          <w:sz w:val="22"/>
        </w:rPr>
        <w:t>◉</w:t>
      </w:r>
      <w:r w:rsidR="003609CF" w:rsidRPr="007E1826">
        <w:rPr>
          <w:rFonts w:asciiTheme="minorEastAsia" w:eastAsiaTheme="minorEastAsia" w:hAnsiTheme="minorEastAsia" w:cs="MS UI Gothic" w:hint="eastAsia"/>
          <w:sz w:val="22"/>
        </w:rPr>
        <w:t xml:space="preserve">　</w:t>
      </w:r>
      <w:r w:rsidRPr="007E1826">
        <w:rPr>
          <w:rFonts w:asciiTheme="minorEastAsia" w:eastAsiaTheme="minorEastAsia" w:hAnsiTheme="minorEastAsia" w:cs="Tahoma" w:hint="eastAsia"/>
          <w:sz w:val="22"/>
        </w:rPr>
        <w:t>指導者研修計画（</w:t>
      </w:r>
      <w:r w:rsidRPr="007E1826">
        <w:rPr>
          <w:rFonts w:asciiTheme="minorEastAsia" w:eastAsiaTheme="minorEastAsia" w:hAnsiTheme="minorEastAsia" w:cs="Tahoma"/>
          <w:sz w:val="22"/>
        </w:rPr>
        <w:t>FD</w:t>
      </w:r>
      <w:r w:rsidRPr="007E1826">
        <w:rPr>
          <w:rFonts w:asciiTheme="minorEastAsia" w:eastAsiaTheme="minorEastAsia" w:hAnsiTheme="minorEastAsia" w:cs="Tahoma" w:hint="eastAsia"/>
          <w:sz w:val="22"/>
        </w:rPr>
        <w:t>）の実施記録：専門研修基幹施設の研修プログラム管理委員会は専門研修プログラ</w:t>
      </w:r>
    </w:p>
    <w:p w14:paraId="78199961" w14:textId="77777777" w:rsidR="00477BA7" w:rsidRPr="007E1826" w:rsidRDefault="00C1011F" w:rsidP="00477BA7">
      <w:pPr>
        <w:adjustRightInd w:val="0"/>
        <w:snapToGrid w:val="0"/>
        <w:ind w:firstLineChars="150" w:firstLine="33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ムの改善のために、臨床研修指導医養成講習会もしくは日本救急医学会等の準備する指導医講習会への</w:t>
      </w:r>
    </w:p>
    <w:p w14:paraId="091E100F" w14:textId="77777777" w:rsidR="00C1011F" w:rsidRPr="007E1826" w:rsidRDefault="00C1011F" w:rsidP="00477BA7">
      <w:pPr>
        <w:adjustRightInd w:val="0"/>
        <w:snapToGrid w:val="0"/>
        <w:ind w:firstLineChars="150" w:firstLine="33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lastRenderedPageBreak/>
        <w:t>指導医の参加記録を保存</w:t>
      </w:r>
      <w:r w:rsidR="003609CF" w:rsidRPr="007E1826">
        <w:rPr>
          <w:rFonts w:asciiTheme="minorEastAsia" w:eastAsiaTheme="minorEastAsia" w:hAnsiTheme="minorEastAsia" w:cs="Tahoma" w:hint="eastAsia"/>
          <w:sz w:val="22"/>
        </w:rPr>
        <w:t>しています</w:t>
      </w:r>
      <w:r w:rsidRPr="007E1826">
        <w:rPr>
          <w:rFonts w:asciiTheme="minorEastAsia" w:eastAsiaTheme="minorEastAsia" w:hAnsiTheme="minorEastAsia" w:cs="Tahoma" w:hint="eastAsia"/>
          <w:sz w:val="22"/>
        </w:rPr>
        <w:t>。</w:t>
      </w:r>
    </w:p>
    <w:p w14:paraId="615ABFA0" w14:textId="77777777" w:rsidR="003513F0" w:rsidRPr="007E1826" w:rsidRDefault="003513F0" w:rsidP="002C7ACF">
      <w:pPr>
        <w:pStyle w:val="Default"/>
        <w:rPr>
          <w:rFonts w:asciiTheme="minorEastAsia" w:eastAsiaTheme="minorEastAsia" w:hAnsiTheme="minorEastAsia"/>
          <w:sz w:val="22"/>
          <w:szCs w:val="23"/>
        </w:rPr>
      </w:pPr>
    </w:p>
    <w:p w14:paraId="71765575" w14:textId="77777777" w:rsidR="000D03C2" w:rsidRPr="007E1826" w:rsidRDefault="00617D55" w:rsidP="002C7ACF">
      <w:pPr>
        <w:adjustRightInd w:val="0"/>
        <w:snapToGrid w:val="0"/>
        <w:spacing w:after="240"/>
        <w:jc w:val="left"/>
        <w:rPr>
          <w:rFonts w:asciiTheme="minorEastAsia" w:eastAsiaTheme="minorEastAsia" w:hAnsiTheme="minorEastAsia"/>
          <w:sz w:val="23"/>
          <w:szCs w:val="23"/>
        </w:rPr>
      </w:pPr>
      <w:r w:rsidRPr="007E1826">
        <w:rPr>
          <w:rFonts w:asciiTheme="minorEastAsia" w:eastAsiaTheme="minorEastAsia" w:hAnsiTheme="minorEastAsia" w:hint="eastAsia"/>
          <w:sz w:val="23"/>
          <w:szCs w:val="23"/>
        </w:rPr>
        <w:t>２０</w:t>
      </w:r>
      <w:r w:rsidR="000D03C2" w:rsidRPr="007E1826">
        <w:rPr>
          <w:rFonts w:asciiTheme="minorEastAsia" w:eastAsiaTheme="minorEastAsia" w:hAnsiTheme="minorEastAsia" w:hint="eastAsia"/>
          <w:sz w:val="23"/>
          <w:szCs w:val="23"/>
        </w:rPr>
        <w:t>．</w:t>
      </w:r>
      <w:r w:rsidR="000D03C2" w:rsidRPr="007E1826">
        <w:rPr>
          <w:rFonts w:asciiTheme="minorEastAsia" w:eastAsiaTheme="minorEastAsia" w:hAnsiTheme="minorEastAsia"/>
          <w:sz w:val="23"/>
          <w:szCs w:val="23"/>
        </w:rPr>
        <w:t xml:space="preserve"> </w:t>
      </w:r>
      <w:r w:rsidR="000D03C2" w:rsidRPr="007E1826">
        <w:rPr>
          <w:rFonts w:asciiTheme="minorEastAsia" w:eastAsiaTheme="minorEastAsia" w:hAnsiTheme="minorEastAsia" w:hint="eastAsia"/>
          <w:sz w:val="23"/>
          <w:szCs w:val="23"/>
        </w:rPr>
        <w:t>専攻医の採用と修了</w:t>
      </w:r>
    </w:p>
    <w:p w14:paraId="63B95EC4" w14:textId="77777777" w:rsidR="009E26CC" w:rsidRPr="007E1826" w:rsidRDefault="009E26CC" w:rsidP="009E26CC">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①採用方法</w:t>
      </w:r>
    </w:p>
    <w:p w14:paraId="59756962" w14:textId="77777777" w:rsidR="009E26CC" w:rsidRPr="007E1826" w:rsidRDefault="009E26CC" w:rsidP="009E26CC">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救急科領域の専門研修プログラムの専攻医採用方法を以下に</w:t>
      </w:r>
      <w:r w:rsidR="00617D55" w:rsidRPr="007E1826">
        <w:rPr>
          <w:rFonts w:asciiTheme="minorEastAsia" w:eastAsiaTheme="minorEastAsia" w:hAnsiTheme="minorEastAsia" w:cs="Tahoma" w:hint="eastAsia"/>
          <w:sz w:val="22"/>
        </w:rPr>
        <w:t>示します</w:t>
      </w:r>
      <w:r w:rsidRPr="007E1826">
        <w:rPr>
          <w:rFonts w:asciiTheme="minorEastAsia" w:eastAsiaTheme="minorEastAsia" w:hAnsiTheme="minorEastAsia" w:cs="Tahoma" w:hint="eastAsia"/>
          <w:sz w:val="22"/>
        </w:rPr>
        <w:t>。</w:t>
      </w:r>
    </w:p>
    <w:p w14:paraId="68ECEACB" w14:textId="4A8CEF52" w:rsidR="009E26CC" w:rsidRPr="007E1826" w:rsidRDefault="009E26CC" w:rsidP="00955D7C">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研修基幹施設の研修プログラム管理委員会は研修プ</w:t>
      </w:r>
      <w:bookmarkStart w:id="0" w:name="_GoBack"/>
      <w:bookmarkEnd w:id="0"/>
      <w:r w:rsidRPr="007E1826">
        <w:rPr>
          <w:rFonts w:asciiTheme="minorEastAsia" w:eastAsiaTheme="minorEastAsia" w:hAnsiTheme="minorEastAsia" w:cs="Tahoma" w:hint="eastAsia"/>
          <w:sz w:val="22"/>
        </w:rPr>
        <w:t>ログラムを毎年公表</w:t>
      </w:r>
      <w:r w:rsidR="00617D55" w:rsidRPr="007E1826">
        <w:rPr>
          <w:rFonts w:asciiTheme="minorEastAsia" w:eastAsiaTheme="minorEastAsia" w:hAnsiTheme="minorEastAsia" w:cs="Tahoma" w:hint="eastAsia"/>
          <w:sz w:val="22"/>
        </w:rPr>
        <w:t>します</w:t>
      </w:r>
      <w:r w:rsidRPr="007E1826">
        <w:rPr>
          <w:rFonts w:asciiTheme="minorEastAsia" w:eastAsiaTheme="minorEastAsia" w:hAnsiTheme="minorEastAsia" w:cs="Tahoma" w:hint="eastAsia"/>
          <w:sz w:val="22"/>
        </w:rPr>
        <w:t>。</w:t>
      </w:r>
    </w:p>
    <w:p w14:paraId="63F86C99" w14:textId="77777777" w:rsidR="009E26CC" w:rsidRPr="007E1826" w:rsidRDefault="009E26CC" w:rsidP="009E26CC">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研修プログラム管理委員会は書面審査、および面接の上、採否を決定</w:t>
      </w:r>
      <w:r w:rsidR="00617D55" w:rsidRPr="007E1826">
        <w:rPr>
          <w:rFonts w:asciiTheme="minorEastAsia" w:eastAsiaTheme="minorEastAsia" w:hAnsiTheme="minorEastAsia" w:cs="Tahoma" w:hint="eastAsia"/>
          <w:sz w:val="22"/>
        </w:rPr>
        <w:t>します</w:t>
      </w:r>
      <w:r w:rsidRPr="007E1826">
        <w:rPr>
          <w:rFonts w:asciiTheme="minorEastAsia" w:eastAsiaTheme="minorEastAsia" w:hAnsiTheme="minorEastAsia" w:cs="Tahoma" w:hint="eastAsia"/>
          <w:sz w:val="22"/>
        </w:rPr>
        <w:t>。</w:t>
      </w:r>
    </w:p>
    <w:p w14:paraId="4C6B1747" w14:textId="77777777" w:rsidR="00477BA7" w:rsidRPr="007E1826" w:rsidRDefault="009E26CC" w:rsidP="009E26CC">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採否を決定後も、専攻医が定数に満たない場合、研修プログラム管理委員会は必要に応じて、随時、追</w:t>
      </w:r>
    </w:p>
    <w:p w14:paraId="4368D5A3" w14:textId="77777777" w:rsidR="009E26CC" w:rsidRPr="007E1826" w:rsidRDefault="009E26CC" w:rsidP="00477BA7">
      <w:pPr>
        <w:adjustRightInd w:val="0"/>
        <w:snapToGrid w:val="0"/>
        <w:ind w:firstLineChars="200" w:firstLine="44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加募集を行</w:t>
      </w:r>
      <w:r w:rsidR="00617D55" w:rsidRPr="007E1826">
        <w:rPr>
          <w:rFonts w:asciiTheme="minorEastAsia" w:eastAsiaTheme="minorEastAsia" w:hAnsiTheme="minorEastAsia" w:cs="Tahoma" w:hint="eastAsia"/>
          <w:sz w:val="22"/>
        </w:rPr>
        <w:t>います</w:t>
      </w:r>
      <w:r w:rsidRPr="007E1826">
        <w:rPr>
          <w:rFonts w:asciiTheme="minorEastAsia" w:eastAsiaTheme="minorEastAsia" w:hAnsiTheme="minorEastAsia" w:cs="Tahoma" w:hint="eastAsia"/>
          <w:sz w:val="22"/>
        </w:rPr>
        <w:t>。</w:t>
      </w:r>
    </w:p>
    <w:p w14:paraId="27D895B3" w14:textId="16E02925" w:rsidR="009E26CC" w:rsidRPr="007E1826" w:rsidRDefault="009E26CC" w:rsidP="00955D7C">
      <w:pPr>
        <w:adjustRightInd w:val="0"/>
        <w:snapToGrid w:val="0"/>
        <w:ind w:left="440" w:hangingChars="200" w:hanging="44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w:t>
      </w:r>
      <w:r w:rsidR="00955D7C" w:rsidRPr="007E1826">
        <w:rPr>
          <w:rFonts w:asciiTheme="minorEastAsia" w:eastAsiaTheme="minorEastAsia" w:hAnsiTheme="minorEastAsia" w:cs="Tahoma" w:hint="eastAsia"/>
          <w:sz w:val="22"/>
        </w:rPr>
        <w:t>研修プログラム統括責任者は採用の決定した専攻医を研修の開始前に日本救急医学会に所定の方法で登録します。</w:t>
      </w:r>
    </w:p>
    <w:p w14:paraId="6991CA64" w14:textId="5208D2F0" w:rsidR="003609CF" w:rsidRPr="007E1826" w:rsidRDefault="003609CF" w:rsidP="009E26CC">
      <w:pPr>
        <w:adjustRightInd w:val="0"/>
        <w:snapToGrid w:val="0"/>
        <w:jc w:val="left"/>
        <w:rPr>
          <w:rFonts w:asciiTheme="minorEastAsia" w:eastAsiaTheme="minorEastAsia" w:hAnsiTheme="minorEastAsia" w:cs="Tahoma"/>
          <w:sz w:val="22"/>
        </w:rPr>
      </w:pPr>
    </w:p>
    <w:p w14:paraId="190E58C3" w14:textId="55AC4878" w:rsidR="009E26CC" w:rsidRPr="007E1826" w:rsidRDefault="005D0F0D" w:rsidP="00477BA7">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②</w:t>
      </w:r>
      <w:r w:rsidR="003609CF" w:rsidRPr="007E1826">
        <w:rPr>
          <w:rFonts w:asciiTheme="minorEastAsia" w:eastAsiaTheme="minorEastAsia" w:hAnsiTheme="minorEastAsia" w:cs="Tahoma" w:hint="eastAsia"/>
          <w:sz w:val="22"/>
        </w:rPr>
        <w:t>修</w:t>
      </w:r>
      <w:r w:rsidR="009E26CC" w:rsidRPr="007E1826">
        <w:rPr>
          <w:rFonts w:asciiTheme="minorEastAsia" w:eastAsiaTheme="minorEastAsia" w:hAnsiTheme="minorEastAsia" w:cs="Tahoma" w:hint="eastAsia"/>
          <w:sz w:val="22"/>
        </w:rPr>
        <w:t>了要件</w:t>
      </w:r>
    </w:p>
    <w:p w14:paraId="56700309" w14:textId="3890E741" w:rsidR="009E26CC" w:rsidRPr="00612748" w:rsidRDefault="003609CF" w:rsidP="009E26CC">
      <w:pPr>
        <w:adjustRightInd w:val="0"/>
        <w:snapToGrid w:val="0"/>
        <w:jc w:val="left"/>
        <w:rPr>
          <w:rFonts w:asciiTheme="minorEastAsia" w:eastAsiaTheme="minorEastAsia" w:hAnsiTheme="minorEastAsia" w:cs="Tahoma"/>
          <w:sz w:val="22"/>
        </w:rPr>
      </w:pPr>
      <w:r w:rsidRPr="007E1826">
        <w:rPr>
          <w:rFonts w:asciiTheme="minorEastAsia" w:eastAsiaTheme="minorEastAsia" w:hAnsiTheme="minorEastAsia" w:cs="Tahoma" w:hint="eastAsia"/>
          <w:sz w:val="22"/>
        </w:rPr>
        <w:t xml:space="preserve">　</w:t>
      </w:r>
      <w:r w:rsidR="009E26CC" w:rsidRPr="007E1826">
        <w:rPr>
          <w:rFonts w:asciiTheme="minorEastAsia" w:eastAsiaTheme="minorEastAsia" w:hAnsiTheme="minorEastAsia" w:cs="Tahoma" w:hint="eastAsia"/>
          <w:sz w:val="22"/>
        </w:rPr>
        <w:t>専門医認定の申請年度（専門研修3年終了時あるいはそれ以後）に、知識・技能・態度に関わる目標の達成度を総括的に評価し総合的に修了判定を行</w:t>
      </w:r>
      <w:r w:rsidRPr="007E1826">
        <w:rPr>
          <w:rFonts w:asciiTheme="minorEastAsia" w:eastAsiaTheme="minorEastAsia" w:hAnsiTheme="minorEastAsia" w:cs="Tahoma" w:hint="eastAsia"/>
          <w:sz w:val="22"/>
        </w:rPr>
        <w:t>います</w:t>
      </w:r>
      <w:r w:rsidR="009E26CC" w:rsidRPr="007E1826">
        <w:rPr>
          <w:rFonts w:asciiTheme="minorEastAsia" w:eastAsiaTheme="minorEastAsia" w:hAnsiTheme="minorEastAsia" w:cs="Tahoma" w:hint="eastAsia"/>
          <w:sz w:val="22"/>
        </w:rPr>
        <w:t>。</w:t>
      </w:r>
    </w:p>
    <w:sectPr w:rsidR="009E26CC" w:rsidRPr="00612748" w:rsidSect="0045199E">
      <w:footerReference w:type="default" r:id="rId20"/>
      <w:type w:val="continuous"/>
      <w:pgSz w:w="11906" w:h="16838"/>
      <w:pgMar w:top="720" w:right="720" w:bottom="720" w:left="720"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867A1" w14:textId="77777777" w:rsidR="00F05656" w:rsidRDefault="00F05656" w:rsidP="000F2EF9">
      <w:r>
        <w:separator/>
      </w:r>
    </w:p>
  </w:endnote>
  <w:endnote w:type="continuationSeparator" w:id="0">
    <w:p w14:paraId="665341B9" w14:textId="77777777" w:rsidR="00F05656" w:rsidRDefault="00F05656" w:rsidP="000F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809301"/>
      <w:docPartObj>
        <w:docPartGallery w:val="Page Numbers (Bottom of Page)"/>
        <w:docPartUnique/>
      </w:docPartObj>
    </w:sdtPr>
    <w:sdtEndPr/>
    <w:sdtContent>
      <w:p w14:paraId="2948DDF7" w14:textId="77777777" w:rsidR="00DE2AB8" w:rsidRDefault="00DE2AB8">
        <w:pPr>
          <w:pStyle w:val="a8"/>
          <w:jc w:val="center"/>
        </w:pPr>
        <w:r>
          <w:fldChar w:fldCharType="begin"/>
        </w:r>
        <w:r>
          <w:instrText>PAGE   \* MERGEFORMAT</w:instrText>
        </w:r>
        <w:r>
          <w:fldChar w:fldCharType="separate"/>
        </w:r>
        <w:r w:rsidR="007E1826" w:rsidRPr="007E1826">
          <w:rPr>
            <w:noProof/>
            <w:lang w:val="ja-JP"/>
          </w:rPr>
          <w:t>22</w:t>
        </w:r>
        <w:r>
          <w:rPr>
            <w:noProof/>
            <w:lang w:val="ja-JP"/>
          </w:rPr>
          <w:fldChar w:fldCharType="end"/>
        </w:r>
      </w:p>
    </w:sdtContent>
  </w:sdt>
  <w:p w14:paraId="6B781C9A" w14:textId="77777777" w:rsidR="00DE2AB8" w:rsidRDefault="00DE2A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F7297" w14:textId="77777777" w:rsidR="00F05656" w:rsidRDefault="00F05656" w:rsidP="000F2EF9">
      <w:r>
        <w:separator/>
      </w:r>
    </w:p>
  </w:footnote>
  <w:footnote w:type="continuationSeparator" w:id="0">
    <w:p w14:paraId="1D6FFC69" w14:textId="77777777" w:rsidR="00F05656" w:rsidRDefault="00F05656" w:rsidP="000F2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5BFF"/>
    <w:multiLevelType w:val="hybridMultilevel"/>
    <w:tmpl w:val="91DACB8C"/>
    <w:lvl w:ilvl="0" w:tplc="E886195E">
      <w:start w:val="1"/>
      <w:numFmt w:val="decimal"/>
      <w:lvlText w:val="%1）"/>
      <w:lvlJc w:val="left"/>
      <w:pPr>
        <w:ind w:left="380" w:hanging="3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C22D0F"/>
    <w:multiLevelType w:val="hybridMultilevel"/>
    <w:tmpl w:val="FCF84F2A"/>
    <w:lvl w:ilvl="0" w:tplc="0FA8E3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41222"/>
    <w:multiLevelType w:val="hybridMultilevel"/>
    <w:tmpl w:val="C07626FC"/>
    <w:lvl w:ilvl="0" w:tplc="9940B6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3A3B65"/>
    <w:multiLevelType w:val="hybridMultilevel"/>
    <w:tmpl w:val="18525292"/>
    <w:lvl w:ilvl="0" w:tplc="9BEAE1CA">
      <w:start w:val="1"/>
      <w:numFmt w:val="decimal"/>
      <w:lvlText w:val="%1）"/>
      <w:lvlJc w:val="left"/>
      <w:pPr>
        <w:ind w:left="380" w:hanging="380"/>
      </w:pPr>
      <w:rPr>
        <w:rFonts w:hint="default"/>
      </w:rPr>
    </w:lvl>
    <w:lvl w:ilvl="1" w:tplc="1E2A8186">
      <w:start w:val="1"/>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7136"/>
    <w:multiLevelType w:val="hybridMultilevel"/>
    <w:tmpl w:val="0CBCE1CC"/>
    <w:lvl w:ilvl="0" w:tplc="09A8D222">
      <w:start w:val="1"/>
      <w:numFmt w:val="lowerRoman"/>
      <w:lvlText w:val="%1."/>
      <w:lvlJc w:val="right"/>
      <w:pPr>
        <w:ind w:left="2100" w:hanging="420"/>
      </w:pPr>
      <w:rPr>
        <w:rFonts w:hint="eastAsia"/>
      </w:rPr>
    </w:lvl>
    <w:lvl w:ilvl="1" w:tplc="D31EA8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7D3602"/>
    <w:multiLevelType w:val="hybridMultilevel"/>
    <w:tmpl w:val="63DAF698"/>
    <w:lvl w:ilvl="0" w:tplc="CCA4638A">
      <w:start w:val="1"/>
      <w:numFmt w:val="lowerRoman"/>
      <w:lvlText w:val="%1."/>
      <w:lvlJc w:val="right"/>
      <w:pPr>
        <w:ind w:left="21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3159A6"/>
    <w:multiLevelType w:val="hybridMultilevel"/>
    <w:tmpl w:val="09FED2F2"/>
    <w:lvl w:ilvl="0" w:tplc="9BFA712C">
      <w:start w:val="3"/>
      <w:numFmt w:val="decimalEnclosedCircle"/>
      <w:lvlText w:val="%1"/>
      <w:lvlJc w:val="left"/>
      <w:pPr>
        <w:ind w:left="420"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F153D3"/>
    <w:multiLevelType w:val="hybridMultilevel"/>
    <w:tmpl w:val="0A8C04EE"/>
    <w:lvl w:ilvl="0" w:tplc="5D8C46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BB30DC"/>
    <w:multiLevelType w:val="hybridMultilevel"/>
    <w:tmpl w:val="5B60CC3E"/>
    <w:lvl w:ilvl="0" w:tplc="ACC460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0D41B3"/>
    <w:multiLevelType w:val="hybridMultilevel"/>
    <w:tmpl w:val="AA54D0FE"/>
    <w:lvl w:ilvl="0" w:tplc="AC908840">
      <w:start w:val="1"/>
      <w:numFmt w:val="decimal"/>
      <w:lvlText w:val="(%1)"/>
      <w:lvlJc w:val="left"/>
      <w:pPr>
        <w:ind w:left="1554"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4D789F"/>
    <w:multiLevelType w:val="hybridMultilevel"/>
    <w:tmpl w:val="85C2DF18"/>
    <w:lvl w:ilvl="0" w:tplc="BF64FDF4">
      <w:start w:val="1"/>
      <w:numFmt w:val="lowerRoman"/>
      <w:lvlText w:val="%1."/>
      <w:lvlJc w:val="right"/>
      <w:pPr>
        <w:ind w:left="21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42665F"/>
    <w:multiLevelType w:val="hybridMultilevel"/>
    <w:tmpl w:val="78C230AA"/>
    <w:lvl w:ilvl="0" w:tplc="AC908840">
      <w:start w:val="1"/>
      <w:numFmt w:val="decimal"/>
      <w:lvlText w:val="(%1)"/>
      <w:lvlJc w:val="left"/>
      <w:pPr>
        <w:ind w:left="1554"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B15F24"/>
    <w:multiLevelType w:val="hybridMultilevel"/>
    <w:tmpl w:val="1D301D7C"/>
    <w:lvl w:ilvl="0" w:tplc="6B94912A">
      <w:start w:val="1"/>
      <w:numFmt w:val="decimal"/>
      <w:lvlText w:val="%1)"/>
      <w:lvlJc w:val="left"/>
      <w:pPr>
        <w:ind w:left="420" w:hanging="420"/>
      </w:pPr>
      <w:rPr>
        <w:rFonts w:ascii="Tahoma" w:eastAsia="ＭＳ Ｐゴシック" w:hAnsi="Tahoma" w:cs="Tahoma"/>
      </w:rPr>
    </w:lvl>
    <w:lvl w:ilvl="1" w:tplc="55BA5628">
      <w:start w:val="1"/>
      <w:numFmt w:val="decimal"/>
      <w:lvlText w:val="%2)"/>
      <w:lvlJc w:val="left"/>
      <w:pPr>
        <w:ind w:left="786" w:hanging="360"/>
      </w:pPr>
      <w:rPr>
        <w:rFonts w:ascii="Tahoma" w:eastAsia="ＭＳ Ｐゴシック" w:hAnsi="Tahoma" w:cs="Tahoma"/>
      </w:rPr>
    </w:lvl>
    <w:lvl w:ilvl="2" w:tplc="5D8C46B4">
      <w:start w:val="2"/>
      <w:numFmt w:val="decimalEnclosedCircle"/>
      <w:lvlText w:val="%3"/>
      <w:lvlJc w:val="left"/>
      <w:pPr>
        <w:ind w:left="360" w:hanging="360"/>
      </w:pPr>
      <w:rPr>
        <w:rFonts w:hint="default"/>
      </w:r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13" w15:restartNumberingAfterBreak="0">
    <w:nsid w:val="2BD5577F"/>
    <w:multiLevelType w:val="hybridMultilevel"/>
    <w:tmpl w:val="0A5E3B98"/>
    <w:lvl w:ilvl="0" w:tplc="06346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0C6982"/>
    <w:multiLevelType w:val="hybridMultilevel"/>
    <w:tmpl w:val="CEEA700E"/>
    <w:lvl w:ilvl="0" w:tplc="641AABF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936CF"/>
    <w:multiLevelType w:val="multilevel"/>
    <w:tmpl w:val="5B60CC3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41F50C07"/>
    <w:multiLevelType w:val="hybridMultilevel"/>
    <w:tmpl w:val="4FA6FB4E"/>
    <w:lvl w:ilvl="0" w:tplc="5BFC579C">
      <w:start w:val="1"/>
      <w:numFmt w:val="lowerRoman"/>
      <w:lvlText w:val="%1."/>
      <w:lvlJc w:val="right"/>
      <w:pPr>
        <w:ind w:left="21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3C4987"/>
    <w:multiLevelType w:val="hybridMultilevel"/>
    <w:tmpl w:val="1770A4D2"/>
    <w:lvl w:ilvl="0" w:tplc="8C5C137A">
      <w:start w:val="1"/>
      <w:numFmt w:val="lowerRoman"/>
      <w:lvlText w:val="%1."/>
      <w:lvlJc w:val="right"/>
      <w:pPr>
        <w:ind w:left="21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9E1B3B"/>
    <w:multiLevelType w:val="hybridMultilevel"/>
    <w:tmpl w:val="A7A6094A"/>
    <w:lvl w:ilvl="0" w:tplc="016CDAD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D97B54"/>
    <w:multiLevelType w:val="hybridMultilevel"/>
    <w:tmpl w:val="800E109E"/>
    <w:lvl w:ilvl="0" w:tplc="5BE86526">
      <w:start w:val="1"/>
      <w:numFmt w:val="decimalFullWidth"/>
      <w:lvlText w:val="%1．"/>
      <w:lvlJc w:val="left"/>
      <w:pPr>
        <w:ind w:left="576" w:hanging="576"/>
      </w:pPr>
      <w:rPr>
        <w:rFonts w:hint="default"/>
      </w:rPr>
    </w:lvl>
    <w:lvl w:ilvl="1" w:tplc="D36A4A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3A737D"/>
    <w:multiLevelType w:val="hybridMultilevel"/>
    <w:tmpl w:val="B7E2DB86"/>
    <w:lvl w:ilvl="0" w:tplc="E7B6B3E2">
      <w:start w:val="1"/>
      <w:numFmt w:val="decimal"/>
      <w:lvlText w:val="%1)"/>
      <w:lvlJc w:val="left"/>
      <w:pPr>
        <w:ind w:left="987" w:hanging="420"/>
      </w:pPr>
      <w:rPr>
        <w:rFonts w:ascii="Tahoma" w:eastAsia="ＭＳ Ｐゴシック" w:hAnsi="Tahoma" w:cs="Tahom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51476949"/>
    <w:multiLevelType w:val="hybridMultilevel"/>
    <w:tmpl w:val="C2F85576"/>
    <w:lvl w:ilvl="0" w:tplc="ACC460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644107"/>
    <w:multiLevelType w:val="hybridMultilevel"/>
    <w:tmpl w:val="C4244A28"/>
    <w:lvl w:ilvl="0" w:tplc="AC908840">
      <w:start w:val="1"/>
      <w:numFmt w:val="decimal"/>
      <w:lvlText w:val="(%1)"/>
      <w:lvlJc w:val="left"/>
      <w:pPr>
        <w:ind w:left="1554" w:hanging="420"/>
      </w:pPr>
      <w:rPr>
        <w:rFonts w:ascii="Tahoma" w:eastAsia="ＭＳ Ｐゴシック" w:hAnsi="Tahoma" w:cs="Tahoma"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3" w15:restartNumberingAfterBreak="0">
    <w:nsid w:val="59711FF5"/>
    <w:multiLevelType w:val="hybridMultilevel"/>
    <w:tmpl w:val="A71A424C"/>
    <w:lvl w:ilvl="0" w:tplc="BA18E338">
      <w:start w:val="1"/>
      <w:numFmt w:val="decimal"/>
      <w:lvlText w:val="%1."/>
      <w:lvlJc w:val="left"/>
      <w:pPr>
        <w:ind w:left="360" w:hanging="360"/>
      </w:pPr>
      <w:rPr>
        <w:rFonts w:hint="default"/>
        <w:i w:val="0"/>
        <w:color w:val="auto"/>
      </w:rPr>
    </w:lvl>
    <w:lvl w:ilvl="1" w:tplc="AC908840">
      <w:start w:val="1"/>
      <w:numFmt w:val="decimal"/>
      <w:lvlText w:val="(%2)"/>
      <w:lvlJc w:val="left"/>
      <w:pPr>
        <w:ind w:left="840" w:hanging="420"/>
      </w:pPr>
      <w:rPr>
        <w:rFonts w:ascii="Tahoma" w:eastAsia="ＭＳ Ｐゴシック" w:hAnsi="Tahoma" w:cs="Tahoma"/>
      </w:rPr>
    </w:lvl>
    <w:lvl w:ilvl="2" w:tplc="04090001">
      <w:start w:val="1"/>
      <w:numFmt w:val="bullet"/>
      <w:lvlText w:val=""/>
      <w:lvlJc w:val="left"/>
      <w:pPr>
        <w:ind w:left="704" w:hanging="420"/>
      </w:pPr>
      <w:rPr>
        <w:rFonts w:ascii="Wingdings" w:hAnsi="Wingdings" w:hint="default"/>
      </w:rPr>
    </w:lvl>
    <w:lvl w:ilvl="3" w:tplc="4CFCE086">
      <w:start w:val="1"/>
      <w:numFmt w:val="decimalEnclosedCircle"/>
      <w:lvlText w:val="%4"/>
      <w:lvlJc w:val="left"/>
      <w:pPr>
        <w:ind w:left="420" w:hanging="420"/>
      </w:pPr>
      <w:rPr>
        <w:rFonts w:ascii="Tahoma" w:eastAsia="ＭＳ Ｐゴシック" w:hAnsi="Tahoma" w:cs="Tahoma"/>
      </w:rPr>
    </w:lvl>
    <w:lvl w:ilvl="4" w:tplc="0409001B">
      <w:start w:val="1"/>
      <w:numFmt w:val="lowerRoman"/>
      <w:lvlText w:val="%5."/>
      <w:lvlJc w:val="right"/>
      <w:pPr>
        <w:ind w:left="2100" w:hanging="420"/>
      </w:pPr>
    </w:lvl>
    <w:lvl w:ilvl="5" w:tplc="0ACA58CA">
      <w:start w:val="1"/>
      <w:numFmt w:val="decimalEnclosedCircle"/>
      <w:lvlText w:val="%6"/>
      <w:lvlJc w:val="left"/>
      <w:pPr>
        <w:ind w:left="3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AE63D1"/>
    <w:multiLevelType w:val="hybridMultilevel"/>
    <w:tmpl w:val="1A5A3306"/>
    <w:lvl w:ilvl="0" w:tplc="DB1EC6CE">
      <w:start w:val="1"/>
      <w:numFmt w:val="decimal"/>
      <w:lvlText w:val="%1)"/>
      <w:lvlJc w:val="left"/>
      <w:pPr>
        <w:ind w:left="1260" w:hanging="420"/>
      </w:pPr>
      <w:rPr>
        <w:rFonts w:ascii="Tahoma" w:eastAsia="ＭＳ Ｐゴシック" w:hAnsi="Tahoma" w:cs="Tahom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5" w15:restartNumberingAfterBreak="0">
    <w:nsid w:val="5E2906FB"/>
    <w:multiLevelType w:val="hybridMultilevel"/>
    <w:tmpl w:val="DD8850FE"/>
    <w:lvl w:ilvl="0" w:tplc="8FEA737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FE044F"/>
    <w:multiLevelType w:val="hybridMultilevel"/>
    <w:tmpl w:val="8C54FE68"/>
    <w:lvl w:ilvl="0" w:tplc="AC908840">
      <w:start w:val="1"/>
      <w:numFmt w:val="decimal"/>
      <w:lvlText w:val="(%1)"/>
      <w:lvlJc w:val="left"/>
      <w:pPr>
        <w:ind w:left="1554"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FC46FA"/>
    <w:multiLevelType w:val="hybridMultilevel"/>
    <w:tmpl w:val="0226B98C"/>
    <w:lvl w:ilvl="0" w:tplc="AC908840">
      <w:start w:val="1"/>
      <w:numFmt w:val="decimal"/>
      <w:lvlText w:val="(%1)"/>
      <w:lvlJc w:val="left"/>
      <w:pPr>
        <w:ind w:left="1554" w:hanging="420"/>
      </w:pPr>
      <w:rPr>
        <w:rFonts w:ascii="Tahoma" w:eastAsia="ＭＳ Ｐゴシック" w:hAnsi="Tahoma" w:cs="Tahom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232F6C"/>
    <w:multiLevelType w:val="hybridMultilevel"/>
    <w:tmpl w:val="F2C63188"/>
    <w:lvl w:ilvl="0" w:tplc="55E49B00">
      <w:start w:val="1"/>
      <w:numFmt w:val="decimal"/>
      <w:lvlText w:val="%1）"/>
      <w:lvlJc w:val="left"/>
      <w:pPr>
        <w:ind w:left="947" w:hanging="3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3"/>
  </w:num>
  <w:num w:numId="2">
    <w:abstractNumId w:val="12"/>
  </w:num>
  <w:num w:numId="3">
    <w:abstractNumId w:val="20"/>
  </w:num>
  <w:num w:numId="4">
    <w:abstractNumId w:val="25"/>
  </w:num>
  <w:num w:numId="5">
    <w:abstractNumId w:val="19"/>
  </w:num>
  <w:num w:numId="6">
    <w:abstractNumId w:val="28"/>
  </w:num>
  <w:num w:numId="7">
    <w:abstractNumId w:val="6"/>
  </w:num>
  <w:num w:numId="8">
    <w:abstractNumId w:val="24"/>
  </w:num>
  <w:num w:numId="9">
    <w:abstractNumId w:val="22"/>
  </w:num>
  <w:num w:numId="10">
    <w:abstractNumId w:val="26"/>
  </w:num>
  <w:num w:numId="11">
    <w:abstractNumId w:val="27"/>
  </w:num>
  <w:num w:numId="12">
    <w:abstractNumId w:val="9"/>
  </w:num>
  <w:num w:numId="13">
    <w:abstractNumId w:val="11"/>
  </w:num>
  <w:num w:numId="14">
    <w:abstractNumId w:val="17"/>
  </w:num>
  <w:num w:numId="15">
    <w:abstractNumId w:val="16"/>
  </w:num>
  <w:num w:numId="16">
    <w:abstractNumId w:val="10"/>
  </w:num>
  <w:num w:numId="17">
    <w:abstractNumId w:val="5"/>
  </w:num>
  <w:num w:numId="18">
    <w:abstractNumId w:val="4"/>
  </w:num>
  <w:num w:numId="19">
    <w:abstractNumId w:val="13"/>
  </w:num>
  <w:num w:numId="20">
    <w:abstractNumId w:val="14"/>
  </w:num>
  <w:num w:numId="21">
    <w:abstractNumId w:val="8"/>
  </w:num>
  <w:num w:numId="22">
    <w:abstractNumId w:val="1"/>
  </w:num>
  <w:num w:numId="23">
    <w:abstractNumId w:val="2"/>
  </w:num>
  <w:num w:numId="24">
    <w:abstractNumId w:val="0"/>
  </w:num>
  <w:num w:numId="25">
    <w:abstractNumId w:val="3"/>
  </w:num>
  <w:num w:numId="26">
    <w:abstractNumId w:val="15"/>
  </w:num>
  <w:num w:numId="27">
    <w:abstractNumId w:val="21"/>
  </w:num>
  <w:num w:numId="28">
    <w:abstractNumId w:val="7"/>
  </w:num>
  <w:num w:numId="2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A08"/>
    <w:rsid w:val="00000388"/>
    <w:rsid w:val="00001DBF"/>
    <w:rsid w:val="00003C91"/>
    <w:rsid w:val="00004B9A"/>
    <w:rsid w:val="00006E10"/>
    <w:rsid w:val="00012242"/>
    <w:rsid w:val="000137A6"/>
    <w:rsid w:val="0001470C"/>
    <w:rsid w:val="000154F5"/>
    <w:rsid w:val="0001595A"/>
    <w:rsid w:val="000175C2"/>
    <w:rsid w:val="000213F0"/>
    <w:rsid w:val="00021B01"/>
    <w:rsid w:val="00022CD9"/>
    <w:rsid w:val="000256BB"/>
    <w:rsid w:val="00026DA3"/>
    <w:rsid w:val="0003118B"/>
    <w:rsid w:val="00032E5B"/>
    <w:rsid w:val="00033B25"/>
    <w:rsid w:val="0003740B"/>
    <w:rsid w:val="0003757E"/>
    <w:rsid w:val="000375F1"/>
    <w:rsid w:val="00037D68"/>
    <w:rsid w:val="000423DD"/>
    <w:rsid w:val="00044DB8"/>
    <w:rsid w:val="00046D1D"/>
    <w:rsid w:val="00050F1C"/>
    <w:rsid w:val="00051226"/>
    <w:rsid w:val="000534A2"/>
    <w:rsid w:val="000534EA"/>
    <w:rsid w:val="00054E0C"/>
    <w:rsid w:val="00056B1B"/>
    <w:rsid w:val="00057BCB"/>
    <w:rsid w:val="0006044E"/>
    <w:rsid w:val="0006187A"/>
    <w:rsid w:val="00063860"/>
    <w:rsid w:val="000641C5"/>
    <w:rsid w:val="000661A4"/>
    <w:rsid w:val="00066BDB"/>
    <w:rsid w:val="00071034"/>
    <w:rsid w:val="00072003"/>
    <w:rsid w:val="00073B1B"/>
    <w:rsid w:val="00073FFC"/>
    <w:rsid w:val="000746E8"/>
    <w:rsid w:val="00075C19"/>
    <w:rsid w:val="000760BA"/>
    <w:rsid w:val="000806DA"/>
    <w:rsid w:val="00083C42"/>
    <w:rsid w:val="00084EAF"/>
    <w:rsid w:val="00086D0C"/>
    <w:rsid w:val="00090B04"/>
    <w:rsid w:val="00090D1D"/>
    <w:rsid w:val="000917C4"/>
    <w:rsid w:val="000938AA"/>
    <w:rsid w:val="00093F7A"/>
    <w:rsid w:val="00095A46"/>
    <w:rsid w:val="00095CCC"/>
    <w:rsid w:val="00096E1F"/>
    <w:rsid w:val="000976D4"/>
    <w:rsid w:val="000A1020"/>
    <w:rsid w:val="000A21E4"/>
    <w:rsid w:val="000A3CD4"/>
    <w:rsid w:val="000A4308"/>
    <w:rsid w:val="000A4E88"/>
    <w:rsid w:val="000A5B98"/>
    <w:rsid w:val="000A6D44"/>
    <w:rsid w:val="000B3B0A"/>
    <w:rsid w:val="000B3F19"/>
    <w:rsid w:val="000B4850"/>
    <w:rsid w:val="000B528A"/>
    <w:rsid w:val="000B5607"/>
    <w:rsid w:val="000B7108"/>
    <w:rsid w:val="000B7C37"/>
    <w:rsid w:val="000C0387"/>
    <w:rsid w:val="000C0824"/>
    <w:rsid w:val="000C5863"/>
    <w:rsid w:val="000C58A8"/>
    <w:rsid w:val="000C7A60"/>
    <w:rsid w:val="000D03C2"/>
    <w:rsid w:val="000D0533"/>
    <w:rsid w:val="000D17F1"/>
    <w:rsid w:val="000D32F2"/>
    <w:rsid w:val="000D4408"/>
    <w:rsid w:val="000D44E4"/>
    <w:rsid w:val="000D47D5"/>
    <w:rsid w:val="000D70C6"/>
    <w:rsid w:val="000E07F7"/>
    <w:rsid w:val="000E25D4"/>
    <w:rsid w:val="000E32D7"/>
    <w:rsid w:val="000E367B"/>
    <w:rsid w:val="000E4514"/>
    <w:rsid w:val="000E45E5"/>
    <w:rsid w:val="000E48CB"/>
    <w:rsid w:val="000E574D"/>
    <w:rsid w:val="000E78F2"/>
    <w:rsid w:val="000F09BB"/>
    <w:rsid w:val="000F2EF9"/>
    <w:rsid w:val="000F3167"/>
    <w:rsid w:val="000F36A5"/>
    <w:rsid w:val="000F3ADC"/>
    <w:rsid w:val="000F4FD2"/>
    <w:rsid w:val="000F6B8B"/>
    <w:rsid w:val="000F6BB9"/>
    <w:rsid w:val="000F7EFC"/>
    <w:rsid w:val="00104D59"/>
    <w:rsid w:val="0010686B"/>
    <w:rsid w:val="00107F95"/>
    <w:rsid w:val="001139C7"/>
    <w:rsid w:val="001160D9"/>
    <w:rsid w:val="001260A4"/>
    <w:rsid w:val="001266E3"/>
    <w:rsid w:val="00126808"/>
    <w:rsid w:val="001268F0"/>
    <w:rsid w:val="00127813"/>
    <w:rsid w:val="001306F7"/>
    <w:rsid w:val="00130892"/>
    <w:rsid w:val="001313EC"/>
    <w:rsid w:val="0013294E"/>
    <w:rsid w:val="00134CEE"/>
    <w:rsid w:val="00135B1E"/>
    <w:rsid w:val="0013761A"/>
    <w:rsid w:val="00137783"/>
    <w:rsid w:val="00143C20"/>
    <w:rsid w:val="00146184"/>
    <w:rsid w:val="00151F91"/>
    <w:rsid w:val="00161DEE"/>
    <w:rsid w:val="00162227"/>
    <w:rsid w:val="00162C20"/>
    <w:rsid w:val="001642A2"/>
    <w:rsid w:val="00164BAA"/>
    <w:rsid w:val="00165544"/>
    <w:rsid w:val="001665B4"/>
    <w:rsid w:val="0016693B"/>
    <w:rsid w:val="00170A1C"/>
    <w:rsid w:val="00171A0E"/>
    <w:rsid w:val="00171C53"/>
    <w:rsid w:val="00171F29"/>
    <w:rsid w:val="00172072"/>
    <w:rsid w:val="0017211E"/>
    <w:rsid w:val="00172AA3"/>
    <w:rsid w:val="0017546C"/>
    <w:rsid w:val="001756A7"/>
    <w:rsid w:val="00176F85"/>
    <w:rsid w:val="0018201A"/>
    <w:rsid w:val="00182DD0"/>
    <w:rsid w:val="00184567"/>
    <w:rsid w:val="001845A2"/>
    <w:rsid w:val="00186928"/>
    <w:rsid w:val="001904C9"/>
    <w:rsid w:val="001916F0"/>
    <w:rsid w:val="00193A57"/>
    <w:rsid w:val="00193B2E"/>
    <w:rsid w:val="00195994"/>
    <w:rsid w:val="0019741F"/>
    <w:rsid w:val="001A07B0"/>
    <w:rsid w:val="001A0A48"/>
    <w:rsid w:val="001A210B"/>
    <w:rsid w:val="001A266D"/>
    <w:rsid w:val="001A36D6"/>
    <w:rsid w:val="001A6451"/>
    <w:rsid w:val="001A6ABD"/>
    <w:rsid w:val="001A7C8B"/>
    <w:rsid w:val="001B072B"/>
    <w:rsid w:val="001B1CC4"/>
    <w:rsid w:val="001B5E4A"/>
    <w:rsid w:val="001B61E4"/>
    <w:rsid w:val="001C27C0"/>
    <w:rsid w:val="001C599E"/>
    <w:rsid w:val="001C59F1"/>
    <w:rsid w:val="001C6264"/>
    <w:rsid w:val="001C72FC"/>
    <w:rsid w:val="001C7FFA"/>
    <w:rsid w:val="001D1B2B"/>
    <w:rsid w:val="001D42CC"/>
    <w:rsid w:val="001D5863"/>
    <w:rsid w:val="001D6AAC"/>
    <w:rsid w:val="001D6D9E"/>
    <w:rsid w:val="001D6F66"/>
    <w:rsid w:val="001E2ADF"/>
    <w:rsid w:val="001E3B69"/>
    <w:rsid w:val="001E50ED"/>
    <w:rsid w:val="001E61B3"/>
    <w:rsid w:val="001E78AC"/>
    <w:rsid w:val="001F22E4"/>
    <w:rsid w:val="001F24F6"/>
    <w:rsid w:val="001F31D1"/>
    <w:rsid w:val="001F70F0"/>
    <w:rsid w:val="0020016B"/>
    <w:rsid w:val="00202F1C"/>
    <w:rsid w:val="0020460C"/>
    <w:rsid w:val="002056DB"/>
    <w:rsid w:val="002057A7"/>
    <w:rsid w:val="00206572"/>
    <w:rsid w:val="00207422"/>
    <w:rsid w:val="00210EDC"/>
    <w:rsid w:val="00211203"/>
    <w:rsid w:val="00211E4C"/>
    <w:rsid w:val="00211F58"/>
    <w:rsid w:val="00212564"/>
    <w:rsid w:val="002139D8"/>
    <w:rsid w:val="00216DD2"/>
    <w:rsid w:val="00217154"/>
    <w:rsid w:val="002245AC"/>
    <w:rsid w:val="002249D3"/>
    <w:rsid w:val="00225BA3"/>
    <w:rsid w:val="00225C21"/>
    <w:rsid w:val="002273FF"/>
    <w:rsid w:val="0022752F"/>
    <w:rsid w:val="00227DD2"/>
    <w:rsid w:val="00230545"/>
    <w:rsid w:val="002305B6"/>
    <w:rsid w:val="002309B2"/>
    <w:rsid w:val="00231E79"/>
    <w:rsid w:val="0023326A"/>
    <w:rsid w:val="0023531C"/>
    <w:rsid w:val="00236704"/>
    <w:rsid w:val="00240B95"/>
    <w:rsid w:val="00244238"/>
    <w:rsid w:val="002445BF"/>
    <w:rsid w:val="00244BBD"/>
    <w:rsid w:val="002474F2"/>
    <w:rsid w:val="0025044F"/>
    <w:rsid w:val="00251ABB"/>
    <w:rsid w:val="002524E4"/>
    <w:rsid w:val="002529C9"/>
    <w:rsid w:val="002548A2"/>
    <w:rsid w:val="002550BC"/>
    <w:rsid w:val="00256EBF"/>
    <w:rsid w:val="002716AE"/>
    <w:rsid w:val="002760AB"/>
    <w:rsid w:val="00285CBF"/>
    <w:rsid w:val="00286DC8"/>
    <w:rsid w:val="00287AA6"/>
    <w:rsid w:val="00290065"/>
    <w:rsid w:val="00296D14"/>
    <w:rsid w:val="00296D5A"/>
    <w:rsid w:val="002A10FF"/>
    <w:rsid w:val="002A12B0"/>
    <w:rsid w:val="002A2D5F"/>
    <w:rsid w:val="002A4FF7"/>
    <w:rsid w:val="002A6459"/>
    <w:rsid w:val="002A64C2"/>
    <w:rsid w:val="002A7803"/>
    <w:rsid w:val="002A7807"/>
    <w:rsid w:val="002A7940"/>
    <w:rsid w:val="002B0574"/>
    <w:rsid w:val="002B16A6"/>
    <w:rsid w:val="002B1B85"/>
    <w:rsid w:val="002B2654"/>
    <w:rsid w:val="002B4309"/>
    <w:rsid w:val="002B52DB"/>
    <w:rsid w:val="002C02DB"/>
    <w:rsid w:val="002C0BE7"/>
    <w:rsid w:val="002C2E7F"/>
    <w:rsid w:val="002C330C"/>
    <w:rsid w:val="002C3D1D"/>
    <w:rsid w:val="002C4372"/>
    <w:rsid w:val="002C5682"/>
    <w:rsid w:val="002C5CBB"/>
    <w:rsid w:val="002C6AD8"/>
    <w:rsid w:val="002C771D"/>
    <w:rsid w:val="002C7ACF"/>
    <w:rsid w:val="002D085D"/>
    <w:rsid w:val="002D0A54"/>
    <w:rsid w:val="002D4088"/>
    <w:rsid w:val="002D4806"/>
    <w:rsid w:val="002D5CDD"/>
    <w:rsid w:val="002D5E6D"/>
    <w:rsid w:val="002D6987"/>
    <w:rsid w:val="002D741E"/>
    <w:rsid w:val="002D79A2"/>
    <w:rsid w:val="002E097E"/>
    <w:rsid w:val="002E1DC4"/>
    <w:rsid w:val="002E377F"/>
    <w:rsid w:val="002E495F"/>
    <w:rsid w:val="002E5C76"/>
    <w:rsid w:val="002F18C3"/>
    <w:rsid w:val="002F1D9A"/>
    <w:rsid w:val="002F29D2"/>
    <w:rsid w:val="002F356A"/>
    <w:rsid w:val="002F410F"/>
    <w:rsid w:val="002F52AA"/>
    <w:rsid w:val="002F5845"/>
    <w:rsid w:val="002F5DC5"/>
    <w:rsid w:val="002F5FB7"/>
    <w:rsid w:val="002F6F65"/>
    <w:rsid w:val="002F7532"/>
    <w:rsid w:val="002F7EBA"/>
    <w:rsid w:val="003002FA"/>
    <w:rsid w:val="00300545"/>
    <w:rsid w:val="003007D7"/>
    <w:rsid w:val="00301269"/>
    <w:rsid w:val="00303C8F"/>
    <w:rsid w:val="003048C6"/>
    <w:rsid w:val="00304AA0"/>
    <w:rsid w:val="00306497"/>
    <w:rsid w:val="00306AB6"/>
    <w:rsid w:val="00310339"/>
    <w:rsid w:val="00310553"/>
    <w:rsid w:val="00312EFA"/>
    <w:rsid w:val="003143C9"/>
    <w:rsid w:val="0031498A"/>
    <w:rsid w:val="0031546B"/>
    <w:rsid w:val="00315E75"/>
    <w:rsid w:val="00317BFB"/>
    <w:rsid w:val="00317CD3"/>
    <w:rsid w:val="00320177"/>
    <w:rsid w:val="0032136A"/>
    <w:rsid w:val="0032211E"/>
    <w:rsid w:val="0032275C"/>
    <w:rsid w:val="00322DF5"/>
    <w:rsid w:val="003267DA"/>
    <w:rsid w:val="00330CAF"/>
    <w:rsid w:val="0033166C"/>
    <w:rsid w:val="00335C92"/>
    <w:rsid w:val="00341105"/>
    <w:rsid w:val="003412A3"/>
    <w:rsid w:val="0034206C"/>
    <w:rsid w:val="00344059"/>
    <w:rsid w:val="00344CAB"/>
    <w:rsid w:val="00350ED3"/>
    <w:rsid w:val="003513F0"/>
    <w:rsid w:val="00351A9E"/>
    <w:rsid w:val="00351CAE"/>
    <w:rsid w:val="0035284E"/>
    <w:rsid w:val="0035299D"/>
    <w:rsid w:val="003530A1"/>
    <w:rsid w:val="00353A04"/>
    <w:rsid w:val="00354F6B"/>
    <w:rsid w:val="003559CF"/>
    <w:rsid w:val="003566F9"/>
    <w:rsid w:val="003600CF"/>
    <w:rsid w:val="0036072E"/>
    <w:rsid w:val="003609CF"/>
    <w:rsid w:val="00360EB5"/>
    <w:rsid w:val="003622A5"/>
    <w:rsid w:val="00362F2F"/>
    <w:rsid w:val="003638C2"/>
    <w:rsid w:val="00365BCE"/>
    <w:rsid w:val="00366686"/>
    <w:rsid w:val="0036748B"/>
    <w:rsid w:val="00371016"/>
    <w:rsid w:val="00372B7B"/>
    <w:rsid w:val="00372EEC"/>
    <w:rsid w:val="00374D8C"/>
    <w:rsid w:val="003756CA"/>
    <w:rsid w:val="003762D6"/>
    <w:rsid w:val="0037647E"/>
    <w:rsid w:val="00377042"/>
    <w:rsid w:val="00377800"/>
    <w:rsid w:val="0038012A"/>
    <w:rsid w:val="00380499"/>
    <w:rsid w:val="00380F20"/>
    <w:rsid w:val="003829FE"/>
    <w:rsid w:val="00385D4F"/>
    <w:rsid w:val="00386586"/>
    <w:rsid w:val="00386B86"/>
    <w:rsid w:val="00386E32"/>
    <w:rsid w:val="00390000"/>
    <w:rsid w:val="00390AC2"/>
    <w:rsid w:val="003912B7"/>
    <w:rsid w:val="003A1052"/>
    <w:rsid w:val="003A1951"/>
    <w:rsid w:val="003A260F"/>
    <w:rsid w:val="003A2874"/>
    <w:rsid w:val="003A3B90"/>
    <w:rsid w:val="003A5661"/>
    <w:rsid w:val="003B00DA"/>
    <w:rsid w:val="003B0200"/>
    <w:rsid w:val="003B1498"/>
    <w:rsid w:val="003B1A14"/>
    <w:rsid w:val="003B7F6E"/>
    <w:rsid w:val="003C0BD0"/>
    <w:rsid w:val="003C0C6E"/>
    <w:rsid w:val="003C10DF"/>
    <w:rsid w:val="003C1A38"/>
    <w:rsid w:val="003C1AD8"/>
    <w:rsid w:val="003C1C8D"/>
    <w:rsid w:val="003C23B1"/>
    <w:rsid w:val="003C4D6D"/>
    <w:rsid w:val="003C5421"/>
    <w:rsid w:val="003C6A50"/>
    <w:rsid w:val="003C6CE9"/>
    <w:rsid w:val="003C7DFB"/>
    <w:rsid w:val="003D07EE"/>
    <w:rsid w:val="003D2A4A"/>
    <w:rsid w:val="003D4C84"/>
    <w:rsid w:val="003D61D4"/>
    <w:rsid w:val="003D6502"/>
    <w:rsid w:val="003D6506"/>
    <w:rsid w:val="003E004D"/>
    <w:rsid w:val="003E2541"/>
    <w:rsid w:val="003E25AE"/>
    <w:rsid w:val="003E4F0B"/>
    <w:rsid w:val="003E53C0"/>
    <w:rsid w:val="003E7EF0"/>
    <w:rsid w:val="003F030D"/>
    <w:rsid w:val="003F05F5"/>
    <w:rsid w:val="003F0AAB"/>
    <w:rsid w:val="003F34C4"/>
    <w:rsid w:val="003F3952"/>
    <w:rsid w:val="003F6121"/>
    <w:rsid w:val="003F72AF"/>
    <w:rsid w:val="003F77FE"/>
    <w:rsid w:val="00401456"/>
    <w:rsid w:val="004015A1"/>
    <w:rsid w:val="004029E7"/>
    <w:rsid w:val="004041ED"/>
    <w:rsid w:val="0040484F"/>
    <w:rsid w:val="004051B2"/>
    <w:rsid w:val="00407938"/>
    <w:rsid w:val="0041022A"/>
    <w:rsid w:val="00412919"/>
    <w:rsid w:val="0041368A"/>
    <w:rsid w:val="00414DE6"/>
    <w:rsid w:val="004165E8"/>
    <w:rsid w:val="00421D2E"/>
    <w:rsid w:val="0042481D"/>
    <w:rsid w:val="00425C77"/>
    <w:rsid w:val="00427E59"/>
    <w:rsid w:val="004312D8"/>
    <w:rsid w:val="00432530"/>
    <w:rsid w:val="00433B30"/>
    <w:rsid w:val="00433CE2"/>
    <w:rsid w:val="004373E5"/>
    <w:rsid w:val="00444DA7"/>
    <w:rsid w:val="00450186"/>
    <w:rsid w:val="004516E5"/>
    <w:rsid w:val="0045182D"/>
    <w:rsid w:val="0045199E"/>
    <w:rsid w:val="00452492"/>
    <w:rsid w:val="00452D53"/>
    <w:rsid w:val="0045324E"/>
    <w:rsid w:val="00453ADC"/>
    <w:rsid w:val="004543F5"/>
    <w:rsid w:val="00454C6D"/>
    <w:rsid w:val="00455C6B"/>
    <w:rsid w:val="00456C8D"/>
    <w:rsid w:val="0045786E"/>
    <w:rsid w:val="004609BF"/>
    <w:rsid w:val="00462C20"/>
    <w:rsid w:val="004638C5"/>
    <w:rsid w:val="00464002"/>
    <w:rsid w:val="004712FB"/>
    <w:rsid w:val="004720ED"/>
    <w:rsid w:val="00472598"/>
    <w:rsid w:val="004729B5"/>
    <w:rsid w:val="00472CCA"/>
    <w:rsid w:val="00473D3E"/>
    <w:rsid w:val="00475F9B"/>
    <w:rsid w:val="004760E7"/>
    <w:rsid w:val="00477BA7"/>
    <w:rsid w:val="0048155C"/>
    <w:rsid w:val="00482F90"/>
    <w:rsid w:val="00484197"/>
    <w:rsid w:val="00484949"/>
    <w:rsid w:val="004853BC"/>
    <w:rsid w:val="0048655B"/>
    <w:rsid w:val="0048667D"/>
    <w:rsid w:val="00487155"/>
    <w:rsid w:val="00492521"/>
    <w:rsid w:val="004933D2"/>
    <w:rsid w:val="00496F0C"/>
    <w:rsid w:val="004971D1"/>
    <w:rsid w:val="004A0B28"/>
    <w:rsid w:val="004A1B76"/>
    <w:rsid w:val="004A1F15"/>
    <w:rsid w:val="004A333A"/>
    <w:rsid w:val="004A4F4D"/>
    <w:rsid w:val="004B142C"/>
    <w:rsid w:val="004B6E65"/>
    <w:rsid w:val="004B7637"/>
    <w:rsid w:val="004C143D"/>
    <w:rsid w:val="004C15ED"/>
    <w:rsid w:val="004C1A00"/>
    <w:rsid w:val="004C3974"/>
    <w:rsid w:val="004C58BD"/>
    <w:rsid w:val="004C73BD"/>
    <w:rsid w:val="004D18B7"/>
    <w:rsid w:val="004D2F44"/>
    <w:rsid w:val="004D444F"/>
    <w:rsid w:val="004D6FFC"/>
    <w:rsid w:val="004E28BF"/>
    <w:rsid w:val="004E30CC"/>
    <w:rsid w:val="004E4C31"/>
    <w:rsid w:val="004E4DAD"/>
    <w:rsid w:val="004E6789"/>
    <w:rsid w:val="004E6FDB"/>
    <w:rsid w:val="004F1396"/>
    <w:rsid w:val="004F2A08"/>
    <w:rsid w:val="004F4330"/>
    <w:rsid w:val="004F44CF"/>
    <w:rsid w:val="004F5C08"/>
    <w:rsid w:val="004F7BCD"/>
    <w:rsid w:val="004F7FF7"/>
    <w:rsid w:val="00500354"/>
    <w:rsid w:val="00503E54"/>
    <w:rsid w:val="00504522"/>
    <w:rsid w:val="00504E5C"/>
    <w:rsid w:val="00505B3D"/>
    <w:rsid w:val="00510A36"/>
    <w:rsid w:val="00511AFB"/>
    <w:rsid w:val="00512FEB"/>
    <w:rsid w:val="005132E5"/>
    <w:rsid w:val="00516400"/>
    <w:rsid w:val="00516607"/>
    <w:rsid w:val="00516AFA"/>
    <w:rsid w:val="0051726A"/>
    <w:rsid w:val="00521335"/>
    <w:rsid w:val="0052138B"/>
    <w:rsid w:val="0052146F"/>
    <w:rsid w:val="00521BB8"/>
    <w:rsid w:val="00521F37"/>
    <w:rsid w:val="00522328"/>
    <w:rsid w:val="00523766"/>
    <w:rsid w:val="005249BB"/>
    <w:rsid w:val="00527A02"/>
    <w:rsid w:val="00531AB9"/>
    <w:rsid w:val="00532551"/>
    <w:rsid w:val="00533137"/>
    <w:rsid w:val="00533721"/>
    <w:rsid w:val="00535F94"/>
    <w:rsid w:val="00536289"/>
    <w:rsid w:val="00540166"/>
    <w:rsid w:val="00543D10"/>
    <w:rsid w:val="0054712C"/>
    <w:rsid w:val="005503E3"/>
    <w:rsid w:val="00550ABE"/>
    <w:rsid w:val="00550E58"/>
    <w:rsid w:val="00553D31"/>
    <w:rsid w:val="00556847"/>
    <w:rsid w:val="00557076"/>
    <w:rsid w:val="00560412"/>
    <w:rsid w:val="00562262"/>
    <w:rsid w:val="00562AFB"/>
    <w:rsid w:val="005635EF"/>
    <w:rsid w:val="00563676"/>
    <w:rsid w:val="00564115"/>
    <w:rsid w:val="0056588A"/>
    <w:rsid w:val="00565D58"/>
    <w:rsid w:val="00566334"/>
    <w:rsid w:val="005671E9"/>
    <w:rsid w:val="0056735D"/>
    <w:rsid w:val="00572846"/>
    <w:rsid w:val="00573E60"/>
    <w:rsid w:val="00576DCE"/>
    <w:rsid w:val="00577A81"/>
    <w:rsid w:val="0058344B"/>
    <w:rsid w:val="0058415A"/>
    <w:rsid w:val="00584344"/>
    <w:rsid w:val="005910F1"/>
    <w:rsid w:val="00592841"/>
    <w:rsid w:val="00593B0C"/>
    <w:rsid w:val="00594F71"/>
    <w:rsid w:val="00595BBD"/>
    <w:rsid w:val="00596A82"/>
    <w:rsid w:val="00597A5E"/>
    <w:rsid w:val="005A03BF"/>
    <w:rsid w:val="005A20F3"/>
    <w:rsid w:val="005A284C"/>
    <w:rsid w:val="005A48E9"/>
    <w:rsid w:val="005A4DEC"/>
    <w:rsid w:val="005A5E60"/>
    <w:rsid w:val="005A606C"/>
    <w:rsid w:val="005A62C4"/>
    <w:rsid w:val="005A6346"/>
    <w:rsid w:val="005A7FE3"/>
    <w:rsid w:val="005B0803"/>
    <w:rsid w:val="005B3DCA"/>
    <w:rsid w:val="005B633E"/>
    <w:rsid w:val="005B6702"/>
    <w:rsid w:val="005B6EBB"/>
    <w:rsid w:val="005C0EBA"/>
    <w:rsid w:val="005C19CC"/>
    <w:rsid w:val="005C1F4F"/>
    <w:rsid w:val="005C35AE"/>
    <w:rsid w:val="005C3A4D"/>
    <w:rsid w:val="005C5BB1"/>
    <w:rsid w:val="005C6404"/>
    <w:rsid w:val="005C68AD"/>
    <w:rsid w:val="005C6CDA"/>
    <w:rsid w:val="005C70B2"/>
    <w:rsid w:val="005D0F0D"/>
    <w:rsid w:val="005D1A61"/>
    <w:rsid w:val="005D1C47"/>
    <w:rsid w:val="005D7C16"/>
    <w:rsid w:val="005E14B2"/>
    <w:rsid w:val="005E2A20"/>
    <w:rsid w:val="005E38E4"/>
    <w:rsid w:val="005E7D02"/>
    <w:rsid w:val="005F2F8F"/>
    <w:rsid w:val="005F4068"/>
    <w:rsid w:val="005F6CAE"/>
    <w:rsid w:val="005F7E66"/>
    <w:rsid w:val="00600772"/>
    <w:rsid w:val="006012CF"/>
    <w:rsid w:val="00602BD5"/>
    <w:rsid w:val="006037E1"/>
    <w:rsid w:val="00605C68"/>
    <w:rsid w:val="00606287"/>
    <w:rsid w:val="00606A1E"/>
    <w:rsid w:val="00607D54"/>
    <w:rsid w:val="006108E7"/>
    <w:rsid w:val="00610DBC"/>
    <w:rsid w:val="00610FA9"/>
    <w:rsid w:val="00612748"/>
    <w:rsid w:val="006154FD"/>
    <w:rsid w:val="00617B31"/>
    <w:rsid w:val="00617D55"/>
    <w:rsid w:val="00620DBF"/>
    <w:rsid w:val="006212FA"/>
    <w:rsid w:val="00623108"/>
    <w:rsid w:val="0062389D"/>
    <w:rsid w:val="0062409D"/>
    <w:rsid w:val="00624F57"/>
    <w:rsid w:val="00626665"/>
    <w:rsid w:val="00631D0D"/>
    <w:rsid w:val="00633739"/>
    <w:rsid w:val="0063462B"/>
    <w:rsid w:val="00634682"/>
    <w:rsid w:val="00635E97"/>
    <w:rsid w:val="00636B87"/>
    <w:rsid w:val="00637223"/>
    <w:rsid w:val="00637326"/>
    <w:rsid w:val="00640453"/>
    <w:rsid w:val="006406B8"/>
    <w:rsid w:val="00640BD6"/>
    <w:rsid w:val="00641119"/>
    <w:rsid w:val="00641425"/>
    <w:rsid w:val="00643167"/>
    <w:rsid w:val="00643387"/>
    <w:rsid w:val="00643965"/>
    <w:rsid w:val="006451E8"/>
    <w:rsid w:val="0064567E"/>
    <w:rsid w:val="00645FCB"/>
    <w:rsid w:val="00646709"/>
    <w:rsid w:val="006467AC"/>
    <w:rsid w:val="00650413"/>
    <w:rsid w:val="00650A7F"/>
    <w:rsid w:val="0065171B"/>
    <w:rsid w:val="00651819"/>
    <w:rsid w:val="006520F3"/>
    <w:rsid w:val="006530F6"/>
    <w:rsid w:val="006537BB"/>
    <w:rsid w:val="00653D1C"/>
    <w:rsid w:val="00655F7E"/>
    <w:rsid w:val="006600FB"/>
    <w:rsid w:val="006601C3"/>
    <w:rsid w:val="00660600"/>
    <w:rsid w:val="006633B7"/>
    <w:rsid w:val="00663B83"/>
    <w:rsid w:val="006641C5"/>
    <w:rsid w:val="0066456B"/>
    <w:rsid w:val="00665C0A"/>
    <w:rsid w:val="00666C96"/>
    <w:rsid w:val="00666E3C"/>
    <w:rsid w:val="00670B9C"/>
    <w:rsid w:val="00671323"/>
    <w:rsid w:val="0067537E"/>
    <w:rsid w:val="00677137"/>
    <w:rsid w:val="006800DC"/>
    <w:rsid w:val="0068247E"/>
    <w:rsid w:val="006845DF"/>
    <w:rsid w:val="00685CAE"/>
    <w:rsid w:val="00690E55"/>
    <w:rsid w:val="0069159D"/>
    <w:rsid w:val="00692926"/>
    <w:rsid w:val="006934F2"/>
    <w:rsid w:val="00696684"/>
    <w:rsid w:val="006972E4"/>
    <w:rsid w:val="00697486"/>
    <w:rsid w:val="00697D38"/>
    <w:rsid w:val="006A095A"/>
    <w:rsid w:val="006A3F64"/>
    <w:rsid w:val="006A44FD"/>
    <w:rsid w:val="006A4D74"/>
    <w:rsid w:val="006A532F"/>
    <w:rsid w:val="006A72F8"/>
    <w:rsid w:val="006A7B25"/>
    <w:rsid w:val="006B05E1"/>
    <w:rsid w:val="006B0BF3"/>
    <w:rsid w:val="006B14AA"/>
    <w:rsid w:val="006B1E1E"/>
    <w:rsid w:val="006B3455"/>
    <w:rsid w:val="006B7697"/>
    <w:rsid w:val="006C0872"/>
    <w:rsid w:val="006C25F5"/>
    <w:rsid w:val="006C4D11"/>
    <w:rsid w:val="006C728F"/>
    <w:rsid w:val="006D3EA5"/>
    <w:rsid w:val="006D40F5"/>
    <w:rsid w:val="006D483C"/>
    <w:rsid w:val="006D4A72"/>
    <w:rsid w:val="006D5A29"/>
    <w:rsid w:val="006D74B2"/>
    <w:rsid w:val="006D74CB"/>
    <w:rsid w:val="006D7945"/>
    <w:rsid w:val="006E0716"/>
    <w:rsid w:val="006E0F3E"/>
    <w:rsid w:val="006E25F4"/>
    <w:rsid w:val="006E3084"/>
    <w:rsid w:val="006E3EDF"/>
    <w:rsid w:val="006E51D9"/>
    <w:rsid w:val="006E5E5A"/>
    <w:rsid w:val="006E7F59"/>
    <w:rsid w:val="006F0509"/>
    <w:rsid w:val="006F22BA"/>
    <w:rsid w:val="006F29ED"/>
    <w:rsid w:val="006F4E30"/>
    <w:rsid w:val="006F5B17"/>
    <w:rsid w:val="006F7C56"/>
    <w:rsid w:val="007013DC"/>
    <w:rsid w:val="00701603"/>
    <w:rsid w:val="00704167"/>
    <w:rsid w:val="00704AE7"/>
    <w:rsid w:val="007055A8"/>
    <w:rsid w:val="007059AA"/>
    <w:rsid w:val="00706A48"/>
    <w:rsid w:val="00707DA5"/>
    <w:rsid w:val="00711489"/>
    <w:rsid w:val="00712069"/>
    <w:rsid w:val="00712579"/>
    <w:rsid w:val="00713037"/>
    <w:rsid w:val="0072008E"/>
    <w:rsid w:val="007201FA"/>
    <w:rsid w:val="0072232C"/>
    <w:rsid w:val="007233BD"/>
    <w:rsid w:val="00723612"/>
    <w:rsid w:val="00723FBB"/>
    <w:rsid w:val="00724C2A"/>
    <w:rsid w:val="0072688E"/>
    <w:rsid w:val="00726FE3"/>
    <w:rsid w:val="0073017D"/>
    <w:rsid w:val="00730230"/>
    <w:rsid w:val="007340C8"/>
    <w:rsid w:val="007355A8"/>
    <w:rsid w:val="00735628"/>
    <w:rsid w:val="00736ABF"/>
    <w:rsid w:val="00737B80"/>
    <w:rsid w:val="00737F00"/>
    <w:rsid w:val="00740033"/>
    <w:rsid w:val="00741345"/>
    <w:rsid w:val="00744532"/>
    <w:rsid w:val="0074461D"/>
    <w:rsid w:val="00744DA1"/>
    <w:rsid w:val="00744F58"/>
    <w:rsid w:val="0075079A"/>
    <w:rsid w:val="00751DAA"/>
    <w:rsid w:val="0075222F"/>
    <w:rsid w:val="00752DE5"/>
    <w:rsid w:val="00754EA3"/>
    <w:rsid w:val="00757C74"/>
    <w:rsid w:val="00757D36"/>
    <w:rsid w:val="007642FA"/>
    <w:rsid w:val="007649FF"/>
    <w:rsid w:val="00766614"/>
    <w:rsid w:val="00767008"/>
    <w:rsid w:val="0077000C"/>
    <w:rsid w:val="00770317"/>
    <w:rsid w:val="00770C36"/>
    <w:rsid w:val="00772A70"/>
    <w:rsid w:val="0077383D"/>
    <w:rsid w:val="00773C48"/>
    <w:rsid w:val="0077418A"/>
    <w:rsid w:val="00774893"/>
    <w:rsid w:val="00775870"/>
    <w:rsid w:val="007758E0"/>
    <w:rsid w:val="00777CF9"/>
    <w:rsid w:val="00781DCB"/>
    <w:rsid w:val="00782FB8"/>
    <w:rsid w:val="00783122"/>
    <w:rsid w:val="00783752"/>
    <w:rsid w:val="00785237"/>
    <w:rsid w:val="0078620C"/>
    <w:rsid w:val="00786726"/>
    <w:rsid w:val="00787D9A"/>
    <w:rsid w:val="007909FA"/>
    <w:rsid w:val="00790D98"/>
    <w:rsid w:val="00790DA7"/>
    <w:rsid w:val="007917AC"/>
    <w:rsid w:val="00791854"/>
    <w:rsid w:val="007919A9"/>
    <w:rsid w:val="00793BC6"/>
    <w:rsid w:val="00793F84"/>
    <w:rsid w:val="007947CE"/>
    <w:rsid w:val="007949DB"/>
    <w:rsid w:val="0079526B"/>
    <w:rsid w:val="007956E6"/>
    <w:rsid w:val="007960A3"/>
    <w:rsid w:val="00796BFA"/>
    <w:rsid w:val="0079728C"/>
    <w:rsid w:val="00797447"/>
    <w:rsid w:val="007A2737"/>
    <w:rsid w:val="007A2C60"/>
    <w:rsid w:val="007A3BE1"/>
    <w:rsid w:val="007A3E35"/>
    <w:rsid w:val="007A48A4"/>
    <w:rsid w:val="007A5D81"/>
    <w:rsid w:val="007A6E75"/>
    <w:rsid w:val="007A7E8B"/>
    <w:rsid w:val="007B12FA"/>
    <w:rsid w:val="007B1BD3"/>
    <w:rsid w:val="007B2CA9"/>
    <w:rsid w:val="007B3D14"/>
    <w:rsid w:val="007B3E4B"/>
    <w:rsid w:val="007B4B12"/>
    <w:rsid w:val="007B6EC9"/>
    <w:rsid w:val="007B7061"/>
    <w:rsid w:val="007B77F4"/>
    <w:rsid w:val="007C08F9"/>
    <w:rsid w:val="007C095E"/>
    <w:rsid w:val="007C19CA"/>
    <w:rsid w:val="007C2E50"/>
    <w:rsid w:val="007C3C0B"/>
    <w:rsid w:val="007C6A48"/>
    <w:rsid w:val="007D2E0D"/>
    <w:rsid w:val="007D5AAB"/>
    <w:rsid w:val="007D5B79"/>
    <w:rsid w:val="007D77A5"/>
    <w:rsid w:val="007E1826"/>
    <w:rsid w:val="007E2753"/>
    <w:rsid w:val="007F0AA9"/>
    <w:rsid w:val="007F10C4"/>
    <w:rsid w:val="007F6C1D"/>
    <w:rsid w:val="007F712E"/>
    <w:rsid w:val="007F7952"/>
    <w:rsid w:val="00800B30"/>
    <w:rsid w:val="00801320"/>
    <w:rsid w:val="00801CCE"/>
    <w:rsid w:val="00803951"/>
    <w:rsid w:val="00804795"/>
    <w:rsid w:val="00804840"/>
    <w:rsid w:val="008067D5"/>
    <w:rsid w:val="00806DB4"/>
    <w:rsid w:val="0081421D"/>
    <w:rsid w:val="0081753C"/>
    <w:rsid w:val="00820488"/>
    <w:rsid w:val="00820F63"/>
    <w:rsid w:val="00821A1A"/>
    <w:rsid w:val="00821D1F"/>
    <w:rsid w:val="00823C02"/>
    <w:rsid w:val="00826A5E"/>
    <w:rsid w:val="0082734B"/>
    <w:rsid w:val="00831B27"/>
    <w:rsid w:val="00833D7F"/>
    <w:rsid w:val="00835691"/>
    <w:rsid w:val="008360CB"/>
    <w:rsid w:val="00836A62"/>
    <w:rsid w:val="00840BD4"/>
    <w:rsid w:val="008539B1"/>
    <w:rsid w:val="00854148"/>
    <w:rsid w:val="008550CE"/>
    <w:rsid w:val="00855A74"/>
    <w:rsid w:val="00855AD8"/>
    <w:rsid w:val="008564D3"/>
    <w:rsid w:val="00856F2E"/>
    <w:rsid w:val="008609EC"/>
    <w:rsid w:val="00860E37"/>
    <w:rsid w:val="008612BF"/>
    <w:rsid w:val="00861A36"/>
    <w:rsid w:val="0086237A"/>
    <w:rsid w:val="008625DD"/>
    <w:rsid w:val="0086350E"/>
    <w:rsid w:val="0086505B"/>
    <w:rsid w:val="00865F99"/>
    <w:rsid w:val="008667AD"/>
    <w:rsid w:val="00866BE0"/>
    <w:rsid w:val="00866EB2"/>
    <w:rsid w:val="00870371"/>
    <w:rsid w:val="00870938"/>
    <w:rsid w:val="008748B5"/>
    <w:rsid w:val="00874D73"/>
    <w:rsid w:val="00874E0F"/>
    <w:rsid w:val="008753A7"/>
    <w:rsid w:val="00877CD7"/>
    <w:rsid w:val="00877F6E"/>
    <w:rsid w:val="008805CC"/>
    <w:rsid w:val="00880BD9"/>
    <w:rsid w:val="00880EF6"/>
    <w:rsid w:val="008811C1"/>
    <w:rsid w:val="008853F8"/>
    <w:rsid w:val="0088747A"/>
    <w:rsid w:val="008874A5"/>
    <w:rsid w:val="0089115B"/>
    <w:rsid w:val="00891357"/>
    <w:rsid w:val="00891C76"/>
    <w:rsid w:val="00892467"/>
    <w:rsid w:val="008943AB"/>
    <w:rsid w:val="00895042"/>
    <w:rsid w:val="008969D5"/>
    <w:rsid w:val="00897F02"/>
    <w:rsid w:val="008A0952"/>
    <w:rsid w:val="008A1DE2"/>
    <w:rsid w:val="008A4BF0"/>
    <w:rsid w:val="008A6A40"/>
    <w:rsid w:val="008B0F76"/>
    <w:rsid w:val="008B1A54"/>
    <w:rsid w:val="008B5875"/>
    <w:rsid w:val="008B73A8"/>
    <w:rsid w:val="008C19B5"/>
    <w:rsid w:val="008C5C46"/>
    <w:rsid w:val="008C628B"/>
    <w:rsid w:val="008D0FEF"/>
    <w:rsid w:val="008D1A41"/>
    <w:rsid w:val="008D1AB5"/>
    <w:rsid w:val="008D2817"/>
    <w:rsid w:val="008D33E6"/>
    <w:rsid w:val="008D4091"/>
    <w:rsid w:val="008D4C02"/>
    <w:rsid w:val="008D65D1"/>
    <w:rsid w:val="008D6F6D"/>
    <w:rsid w:val="008D7C84"/>
    <w:rsid w:val="008D7E51"/>
    <w:rsid w:val="008D7FEB"/>
    <w:rsid w:val="008E49F9"/>
    <w:rsid w:val="008E4C2A"/>
    <w:rsid w:val="008E55EF"/>
    <w:rsid w:val="008E5F96"/>
    <w:rsid w:val="008E745C"/>
    <w:rsid w:val="008E7F71"/>
    <w:rsid w:val="008F447E"/>
    <w:rsid w:val="008F4B08"/>
    <w:rsid w:val="008F5C82"/>
    <w:rsid w:val="00901CDE"/>
    <w:rsid w:val="009038FB"/>
    <w:rsid w:val="00903996"/>
    <w:rsid w:val="0090546E"/>
    <w:rsid w:val="0090556A"/>
    <w:rsid w:val="00905E2C"/>
    <w:rsid w:val="0090703E"/>
    <w:rsid w:val="00907525"/>
    <w:rsid w:val="00907750"/>
    <w:rsid w:val="009112F3"/>
    <w:rsid w:val="00914C15"/>
    <w:rsid w:val="009210AF"/>
    <w:rsid w:val="009217DA"/>
    <w:rsid w:val="00921BF2"/>
    <w:rsid w:val="00922896"/>
    <w:rsid w:val="0092414D"/>
    <w:rsid w:val="00927EFB"/>
    <w:rsid w:val="009313E8"/>
    <w:rsid w:val="009320BE"/>
    <w:rsid w:val="009349D2"/>
    <w:rsid w:val="00934DD6"/>
    <w:rsid w:val="00935832"/>
    <w:rsid w:val="0094101B"/>
    <w:rsid w:val="00941200"/>
    <w:rsid w:val="00941ACE"/>
    <w:rsid w:val="0094236D"/>
    <w:rsid w:val="00943CA5"/>
    <w:rsid w:val="0094613B"/>
    <w:rsid w:val="0094649D"/>
    <w:rsid w:val="00950F58"/>
    <w:rsid w:val="00951172"/>
    <w:rsid w:val="009535A4"/>
    <w:rsid w:val="00953A3A"/>
    <w:rsid w:val="00953ED3"/>
    <w:rsid w:val="00954B43"/>
    <w:rsid w:val="00955D7C"/>
    <w:rsid w:val="009563D7"/>
    <w:rsid w:val="0095765A"/>
    <w:rsid w:val="009605BF"/>
    <w:rsid w:val="0096067F"/>
    <w:rsid w:val="009610A3"/>
    <w:rsid w:val="00962A5A"/>
    <w:rsid w:val="00964E3B"/>
    <w:rsid w:val="00965A4B"/>
    <w:rsid w:val="00966AEF"/>
    <w:rsid w:val="00966E45"/>
    <w:rsid w:val="00967FB9"/>
    <w:rsid w:val="0097156A"/>
    <w:rsid w:val="00971B19"/>
    <w:rsid w:val="0097253D"/>
    <w:rsid w:val="00973890"/>
    <w:rsid w:val="00977417"/>
    <w:rsid w:val="009800ED"/>
    <w:rsid w:val="009822BD"/>
    <w:rsid w:val="009825A1"/>
    <w:rsid w:val="00984834"/>
    <w:rsid w:val="00985059"/>
    <w:rsid w:val="00985F65"/>
    <w:rsid w:val="00985F69"/>
    <w:rsid w:val="009860F4"/>
    <w:rsid w:val="00987E79"/>
    <w:rsid w:val="00993F87"/>
    <w:rsid w:val="009943C7"/>
    <w:rsid w:val="00994BA4"/>
    <w:rsid w:val="00994EFF"/>
    <w:rsid w:val="009962BE"/>
    <w:rsid w:val="00996A83"/>
    <w:rsid w:val="009A12C2"/>
    <w:rsid w:val="009A224F"/>
    <w:rsid w:val="009A29B4"/>
    <w:rsid w:val="009A4C3E"/>
    <w:rsid w:val="009A7D38"/>
    <w:rsid w:val="009A7F22"/>
    <w:rsid w:val="009B1A6A"/>
    <w:rsid w:val="009B2541"/>
    <w:rsid w:val="009B2C58"/>
    <w:rsid w:val="009B5752"/>
    <w:rsid w:val="009B60D8"/>
    <w:rsid w:val="009B6BCB"/>
    <w:rsid w:val="009B7A93"/>
    <w:rsid w:val="009C3E5C"/>
    <w:rsid w:val="009C5653"/>
    <w:rsid w:val="009C7268"/>
    <w:rsid w:val="009D0FDD"/>
    <w:rsid w:val="009D5300"/>
    <w:rsid w:val="009D6A8C"/>
    <w:rsid w:val="009D707F"/>
    <w:rsid w:val="009E08F6"/>
    <w:rsid w:val="009E1823"/>
    <w:rsid w:val="009E1BC5"/>
    <w:rsid w:val="009E26CC"/>
    <w:rsid w:val="009E3526"/>
    <w:rsid w:val="009E4341"/>
    <w:rsid w:val="009E5D95"/>
    <w:rsid w:val="009F0B99"/>
    <w:rsid w:val="009F1085"/>
    <w:rsid w:val="009F3775"/>
    <w:rsid w:val="009F3DB7"/>
    <w:rsid w:val="009F451D"/>
    <w:rsid w:val="009F4E4F"/>
    <w:rsid w:val="009F51DB"/>
    <w:rsid w:val="009F565E"/>
    <w:rsid w:val="009F63C3"/>
    <w:rsid w:val="00A03224"/>
    <w:rsid w:val="00A05990"/>
    <w:rsid w:val="00A068C5"/>
    <w:rsid w:val="00A07CA9"/>
    <w:rsid w:val="00A107EF"/>
    <w:rsid w:val="00A124E7"/>
    <w:rsid w:val="00A129A1"/>
    <w:rsid w:val="00A1409C"/>
    <w:rsid w:val="00A15F12"/>
    <w:rsid w:val="00A16291"/>
    <w:rsid w:val="00A16661"/>
    <w:rsid w:val="00A16E7F"/>
    <w:rsid w:val="00A171C7"/>
    <w:rsid w:val="00A21592"/>
    <w:rsid w:val="00A21F4D"/>
    <w:rsid w:val="00A24AFC"/>
    <w:rsid w:val="00A27A12"/>
    <w:rsid w:val="00A27B84"/>
    <w:rsid w:val="00A27F7E"/>
    <w:rsid w:val="00A30FBB"/>
    <w:rsid w:val="00A310CB"/>
    <w:rsid w:val="00A324FE"/>
    <w:rsid w:val="00A32FAD"/>
    <w:rsid w:val="00A34AA7"/>
    <w:rsid w:val="00A34D2A"/>
    <w:rsid w:val="00A35FDF"/>
    <w:rsid w:val="00A37E72"/>
    <w:rsid w:val="00A47E80"/>
    <w:rsid w:val="00A51AF6"/>
    <w:rsid w:val="00A51C28"/>
    <w:rsid w:val="00A51E17"/>
    <w:rsid w:val="00A526E9"/>
    <w:rsid w:val="00A52CAF"/>
    <w:rsid w:val="00A536DF"/>
    <w:rsid w:val="00A53D1A"/>
    <w:rsid w:val="00A54D22"/>
    <w:rsid w:val="00A54D4C"/>
    <w:rsid w:val="00A5508A"/>
    <w:rsid w:val="00A56C06"/>
    <w:rsid w:val="00A5767D"/>
    <w:rsid w:val="00A60B8A"/>
    <w:rsid w:val="00A60CD8"/>
    <w:rsid w:val="00A61219"/>
    <w:rsid w:val="00A61E01"/>
    <w:rsid w:val="00A626B4"/>
    <w:rsid w:val="00A62828"/>
    <w:rsid w:val="00A6303F"/>
    <w:rsid w:val="00A63873"/>
    <w:rsid w:val="00A64A1A"/>
    <w:rsid w:val="00A6625F"/>
    <w:rsid w:val="00A71322"/>
    <w:rsid w:val="00A72739"/>
    <w:rsid w:val="00A728BF"/>
    <w:rsid w:val="00A8020B"/>
    <w:rsid w:val="00A817F8"/>
    <w:rsid w:val="00A83480"/>
    <w:rsid w:val="00A84161"/>
    <w:rsid w:val="00A90ECC"/>
    <w:rsid w:val="00A934EA"/>
    <w:rsid w:val="00A939EC"/>
    <w:rsid w:val="00AA01EA"/>
    <w:rsid w:val="00AA1702"/>
    <w:rsid w:val="00AA2323"/>
    <w:rsid w:val="00AA2B03"/>
    <w:rsid w:val="00AA3581"/>
    <w:rsid w:val="00AA3A57"/>
    <w:rsid w:val="00AA3C72"/>
    <w:rsid w:val="00AA45EB"/>
    <w:rsid w:val="00AA675B"/>
    <w:rsid w:val="00AA6F09"/>
    <w:rsid w:val="00AB08BF"/>
    <w:rsid w:val="00AB0A49"/>
    <w:rsid w:val="00AB2F7C"/>
    <w:rsid w:val="00AB35CF"/>
    <w:rsid w:val="00AB5CD5"/>
    <w:rsid w:val="00AB7024"/>
    <w:rsid w:val="00AB7C21"/>
    <w:rsid w:val="00AC2514"/>
    <w:rsid w:val="00AC3CE6"/>
    <w:rsid w:val="00AC3F62"/>
    <w:rsid w:val="00AC3FF6"/>
    <w:rsid w:val="00AC4D2E"/>
    <w:rsid w:val="00AC6F45"/>
    <w:rsid w:val="00AC7CA1"/>
    <w:rsid w:val="00AC7FC2"/>
    <w:rsid w:val="00AD27C6"/>
    <w:rsid w:val="00AD4F71"/>
    <w:rsid w:val="00AE0C13"/>
    <w:rsid w:val="00AE21A3"/>
    <w:rsid w:val="00AE322A"/>
    <w:rsid w:val="00AE4C8C"/>
    <w:rsid w:val="00AE59F2"/>
    <w:rsid w:val="00AF0829"/>
    <w:rsid w:val="00AF0960"/>
    <w:rsid w:val="00AF0B27"/>
    <w:rsid w:val="00AF1102"/>
    <w:rsid w:val="00AF1210"/>
    <w:rsid w:val="00AF278F"/>
    <w:rsid w:val="00AF494D"/>
    <w:rsid w:val="00AF4C6E"/>
    <w:rsid w:val="00AF5FBA"/>
    <w:rsid w:val="00B00096"/>
    <w:rsid w:val="00B016AF"/>
    <w:rsid w:val="00B03FE5"/>
    <w:rsid w:val="00B0406B"/>
    <w:rsid w:val="00B06397"/>
    <w:rsid w:val="00B105E8"/>
    <w:rsid w:val="00B11491"/>
    <w:rsid w:val="00B13E67"/>
    <w:rsid w:val="00B1534B"/>
    <w:rsid w:val="00B1635E"/>
    <w:rsid w:val="00B2083F"/>
    <w:rsid w:val="00B209D9"/>
    <w:rsid w:val="00B20EEA"/>
    <w:rsid w:val="00B2101B"/>
    <w:rsid w:val="00B228CF"/>
    <w:rsid w:val="00B238E4"/>
    <w:rsid w:val="00B30DE4"/>
    <w:rsid w:val="00B31A5E"/>
    <w:rsid w:val="00B32CC9"/>
    <w:rsid w:val="00B32D6F"/>
    <w:rsid w:val="00B331AE"/>
    <w:rsid w:val="00B34883"/>
    <w:rsid w:val="00B36AF5"/>
    <w:rsid w:val="00B37352"/>
    <w:rsid w:val="00B37C1B"/>
    <w:rsid w:val="00B40135"/>
    <w:rsid w:val="00B40A84"/>
    <w:rsid w:val="00B43F9B"/>
    <w:rsid w:val="00B44745"/>
    <w:rsid w:val="00B50EB4"/>
    <w:rsid w:val="00B517A7"/>
    <w:rsid w:val="00B52118"/>
    <w:rsid w:val="00B531E0"/>
    <w:rsid w:val="00B53F14"/>
    <w:rsid w:val="00B53FD0"/>
    <w:rsid w:val="00B57F9F"/>
    <w:rsid w:val="00B60B6B"/>
    <w:rsid w:val="00B65B19"/>
    <w:rsid w:val="00B65F81"/>
    <w:rsid w:val="00B678C9"/>
    <w:rsid w:val="00B701A0"/>
    <w:rsid w:val="00B70481"/>
    <w:rsid w:val="00B705E4"/>
    <w:rsid w:val="00B71B0D"/>
    <w:rsid w:val="00B75938"/>
    <w:rsid w:val="00B76115"/>
    <w:rsid w:val="00B81DA1"/>
    <w:rsid w:val="00B8490C"/>
    <w:rsid w:val="00B84E1F"/>
    <w:rsid w:val="00B8511E"/>
    <w:rsid w:val="00B86336"/>
    <w:rsid w:val="00B86515"/>
    <w:rsid w:val="00B8730B"/>
    <w:rsid w:val="00B87437"/>
    <w:rsid w:val="00B87589"/>
    <w:rsid w:val="00B92F00"/>
    <w:rsid w:val="00B96B3E"/>
    <w:rsid w:val="00B977DA"/>
    <w:rsid w:val="00BA00E1"/>
    <w:rsid w:val="00BA01B4"/>
    <w:rsid w:val="00BA06FF"/>
    <w:rsid w:val="00BA150E"/>
    <w:rsid w:val="00BA159B"/>
    <w:rsid w:val="00BA15DB"/>
    <w:rsid w:val="00BA3E09"/>
    <w:rsid w:val="00BA3EFB"/>
    <w:rsid w:val="00BA68FB"/>
    <w:rsid w:val="00BA69D1"/>
    <w:rsid w:val="00BA704A"/>
    <w:rsid w:val="00BB0E23"/>
    <w:rsid w:val="00BB3680"/>
    <w:rsid w:val="00BB388E"/>
    <w:rsid w:val="00BB485B"/>
    <w:rsid w:val="00BB6025"/>
    <w:rsid w:val="00BB6524"/>
    <w:rsid w:val="00BC0FE3"/>
    <w:rsid w:val="00BC19B3"/>
    <w:rsid w:val="00BC1ADC"/>
    <w:rsid w:val="00BC1C69"/>
    <w:rsid w:val="00BC43A5"/>
    <w:rsid w:val="00BC572D"/>
    <w:rsid w:val="00BC5867"/>
    <w:rsid w:val="00BC6359"/>
    <w:rsid w:val="00BC6AED"/>
    <w:rsid w:val="00BC6BF8"/>
    <w:rsid w:val="00BC7A7D"/>
    <w:rsid w:val="00BD0058"/>
    <w:rsid w:val="00BD0156"/>
    <w:rsid w:val="00BD07BE"/>
    <w:rsid w:val="00BD1674"/>
    <w:rsid w:val="00BD36AD"/>
    <w:rsid w:val="00BD433A"/>
    <w:rsid w:val="00BD5E01"/>
    <w:rsid w:val="00BD5EF4"/>
    <w:rsid w:val="00BE1069"/>
    <w:rsid w:val="00BE26F5"/>
    <w:rsid w:val="00BE2706"/>
    <w:rsid w:val="00BE3A96"/>
    <w:rsid w:val="00BE42BE"/>
    <w:rsid w:val="00BE5B70"/>
    <w:rsid w:val="00BE61DB"/>
    <w:rsid w:val="00BE6C1F"/>
    <w:rsid w:val="00BE7899"/>
    <w:rsid w:val="00BF1197"/>
    <w:rsid w:val="00BF50E4"/>
    <w:rsid w:val="00BF63D2"/>
    <w:rsid w:val="00BF70BE"/>
    <w:rsid w:val="00BF7A4F"/>
    <w:rsid w:val="00C00DDE"/>
    <w:rsid w:val="00C02434"/>
    <w:rsid w:val="00C02797"/>
    <w:rsid w:val="00C037DF"/>
    <w:rsid w:val="00C0527D"/>
    <w:rsid w:val="00C05DE3"/>
    <w:rsid w:val="00C06B81"/>
    <w:rsid w:val="00C1011F"/>
    <w:rsid w:val="00C10BE1"/>
    <w:rsid w:val="00C10C27"/>
    <w:rsid w:val="00C11517"/>
    <w:rsid w:val="00C126A4"/>
    <w:rsid w:val="00C13078"/>
    <w:rsid w:val="00C13413"/>
    <w:rsid w:val="00C14B88"/>
    <w:rsid w:val="00C1517A"/>
    <w:rsid w:val="00C16CCE"/>
    <w:rsid w:val="00C16D49"/>
    <w:rsid w:val="00C17220"/>
    <w:rsid w:val="00C22963"/>
    <w:rsid w:val="00C249E1"/>
    <w:rsid w:val="00C24E76"/>
    <w:rsid w:val="00C2594A"/>
    <w:rsid w:val="00C271AF"/>
    <w:rsid w:val="00C27A45"/>
    <w:rsid w:val="00C34C22"/>
    <w:rsid w:val="00C3603A"/>
    <w:rsid w:val="00C4221E"/>
    <w:rsid w:val="00C4514E"/>
    <w:rsid w:val="00C463DA"/>
    <w:rsid w:val="00C51657"/>
    <w:rsid w:val="00C51B75"/>
    <w:rsid w:val="00C523C3"/>
    <w:rsid w:val="00C52A80"/>
    <w:rsid w:val="00C547EB"/>
    <w:rsid w:val="00C56CA7"/>
    <w:rsid w:val="00C6328B"/>
    <w:rsid w:val="00C652A2"/>
    <w:rsid w:val="00C677BF"/>
    <w:rsid w:val="00C7043F"/>
    <w:rsid w:val="00C704CA"/>
    <w:rsid w:val="00C71137"/>
    <w:rsid w:val="00C72264"/>
    <w:rsid w:val="00C74041"/>
    <w:rsid w:val="00C74617"/>
    <w:rsid w:val="00C74F8C"/>
    <w:rsid w:val="00C77C53"/>
    <w:rsid w:val="00C813F2"/>
    <w:rsid w:val="00C858BD"/>
    <w:rsid w:val="00C877B5"/>
    <w:rsid w:val="00C9001E"/>
    <w:rsid w:val="00C90A45"/>
    <w:rsid w:val="00C91ECA"/>
    <w:rsid w:val="00C94CF3"/>
    <w:rsid w:val="00C96FAE"/>
    <w:rsid w:val="00CA0220"/>
    <w:rsid w:val="00CA0287"/>
    <w:rsid w:val="00CA074B"/>
    <w:rsid w:val="00CB003F"/>
    <w:rsid w:val="00CB0064"/>
    <w:rsid w:val="00CB09A8"/>
    <w:rsid w:val="00CB10BB"/>
    <w:rsid w:val="00CB18F2"/>
    <w:rsid w:val="00CB264A"/>
    <w:rsid w:val="00CB695E"/>
    <w:rsid w:val="00CB6E38"/>
    <w:rsid w:val="00CB743D"/>
    <w:rsid w:val="00CB7F2C"/>
    <w:rsid w:val="00CC06C1"/>
    <w:rsid w:val="00CC1BD4"/>
    <w:rsid w:val="00CC266B"/>
    <w:rsid w:val="00CC482E"/>
    <w:rsid w:val="00CC5060"/>
    <w:rsid w:val="00CC5E01"/>
    <w:rsid w:val="00CC659C"/>
    <w:rsid w:val="00CC7F29"/>
    <w:rsid w:val="00CD516C"/>
    <w:rsid w:val="00CD541C"/>
    <w:rsid w:val="00CD6808"/>
    <w:rsid w:val="00CD763C"/>
    <w:rsid w:val="00CE0E3D"/>
    <w:rsid w:val="00CE2112"/>
    <w:rsid w:val="00CE4CD6"/>
    <w:rsid w:val="00CF1011"/>
    <w:rsid w:val="00CF22C6"/>
    <w:rsid w:val="00CF3526"/>
    <w:rsid w:val="00CF4C6B"/>
    <w:rsid w:val="00D01F77"/>
    <w:rsid w:val="00D0292A"/>
    <w:rsid w:val="00D03F10"/>
    <w:rsid w:val="00D04710"/>
    <w:rsid w:val="00D0739E"/>
    <w:rsid w:val="00D140DA"/>
    <w:rsid w:val="00D142D2"/>
    <w:rsid w:val="00D14641"/>
    <w:rsid w:val="00D14D12"/>
    <w:rsid w:val="00D15808"/>
    <w:rsid w:val="00D15E47"/>
    <w:rsid w:val="00D162EA"/>
    <w:rsid w:val="00D220EC"/>
    <w:rsid w:val="00D22343"/>
    <w:rsid w:val="00D2331F"/>
    <w:rsid w:val="00D235B9"/>
    <w:rsid w:val="00D27E3E"/>
    <w:rsid w:val="00D31FB4"/>
    <w:rsid w:val="00D324BE"/>
    <w:rsid w:val="00D32D84"/>
    <w:rsid w:val="00D3564E"/>
    <w:rsid w:val="00D35AB4"/>
    <w:rsid w:val="00D3733B"/>
    <w:rsid w:val="00D37922"/>
    <w:rsid w:val="00D41461"/>
    <w:rsid w:val="00D43671"/>
    <w:rsid w:val="00D438C8"/>
    <w:rsid w:val="00D43DC8"/>
    <w:rsid w:val="00D45EAB"/>
    <w:rsid w:val="00D47B98"/>
    <w:rsid w:val="00D520E1"/>
    <w:rsid w:val="00D5213E"/>
    <w:rsid w:val="00D54088"/>
    <w:rsid w:val="00D54348"/>
    <w:rsid w:val="00D5622F"/>
    <w:rsid w:val="00D57D28"/>
    <w:rsid w:val="00D60BE6"/>
    <w:rsid w:val="00D6344F"/>
    <w:rsid w:val="00D65A11"/>
    <w:rsid w:val="00D668D4"/>
    <w:rsid w:val="00D66A2C"/>
    <w:rsid w:val="00D70E1B"/>
    <w:rsid w:val="00D721BF"/>
    <w:rsid w:val="00D744ED"/>
    <w:rsid w:val="00D74B8A"/>
    <w:rsid w:val="00D7536B"/>
    <w:rsid w:val="00D76F62"/>
    <w:rsid w:val="00D773D0"/>
    <w:rsid w:val="00D813B5"/>
    <w:rsid w:val="00D8367B"/>
    <w:rsid w:val="00D83BE0"/>
    <w:rsid w:val="00D83D48"/>
    <w:rsid w:val="00D84088"/>
    <w:rsid w:val="00D854BF"/>
    <w:rsid w:val="00D85B8C"/>
    <w:rsid w:val="00D8743C"/>
    <w:rsid w:val="00D87FA0"/>
    <w:rsid w:val="00D905C3"/>
    <w:rsid w:val="00D90C01"/>
    <w:rsid w:val="00D91702"/>
    <w:rsid w:val="00D9186F"/>
    <w:rsid w:val="00D91E15"/>
    <w:rsid w:val="00D91EDB"/>
    <w:rsid w:val="00D941F9"/>
    <w:rsid w:val="00D95485"/>
    <w:rsid w:val="00D95E09"/>
    <w:rsid w:val="00D963A9"/>
    <w:rsid w:val="00D96F88"/>
    <w:rsid w:val="00D97632"/>
    <w:rsid w:val="00D97CA5"/>
    <w:rsid w:val="00DA22F7"/>
    <w:rsid w:val="00DA3479"/>
    <w:rsid w:val="00DA3EE0"/>
    <w:rsid w:val="00DA76B5"/>
    <w:rsid w:val="00DB1C7B"/>
    <w:rsid w:val="00DB2D76"/>
    <w:rsid w:val="00DB4E52"/>
    <w:rsid w:val="00DC002E"/>
    <w:rsid w:val="00DC2E25"/>
    <w:rsid w:val="00DC46D5"/>
    <w:rsid w:val="00DC4AE5"/>
    <w:rsid w:val="00DC51A4"/>
    <w:rsid w:val="00DC51FE"/>
    <w:rsid w:val="00DC6150"/>
    <w:rsid w:val="00DC630C"/>
    <w:rsid w:val="00DC7549"/>
    <w:rsid w:val="00DC7B07"/>
    <w:rsid w:val="00DC7FC0"/>
    <w:rsid w:val="00DD1265"/>
    <w:rsid w:val="00DD5384"/>
    <w:rsid w:val="00DD6D64"/>
    <w:rsid w:val="00DD70B5"/>
    <w:rsid w:val="00DE0EE8"/>
    <w:rsid w:val="00DE2155"/>
    <w:rsid w:val="00DE278A"/>
    <w:rsid w:val="00DE2AB8"/>
    <w:rsid w:val="00DE402C"/>
    <w:rsid w:val="00DE4BED"/>
    <w:rsid w:val="00DE4F40"/>
    <w:rsid w:val="00DE5E14"/>
    <w:rsid w:val="00DE60ED"/>
    <w:rsid w:val="00DE6120"/>
    <w:rsid w:val="00DF067C"/>
    <w:rsid w:val="00DF07EB"/>
    <w:rsid w:val="00DF0F4E"/>
    <w:rsid w:val="00DF22E9"/>
    <w:rsid w:val="00DF2698"/>
    <w:rsid w:val="00DF28B3"/>
    <w:rsid w:val="00DF6CAE"/>
    <w:rsid w:val="00DF743F"/>
    <w:rsid w:val="00DF74ED"/>
    <w:rsid w:val="00E00C3F"/>
    <w:rsid w:val="00E00FEE"/>
    <w:rsid w:val="00E03005"/>
    <w:rsid w:val="00E05C23"/>
    <w:rsid w:val="00E10816"/>
    <w:rsid w:val="00E10A5D"/>
    <w:rsid w:val="00E10B53"/>
    <w:rsid w:val="00E12D66"/>
    <w:rsid w:val="00E138C3"/>
    <w:rsid w:val="00E163DB"/>
    <w:rsid w:val="00E20A9F"/>
    <w:rsid w:val="00E25AC3"/>
    <w:rsid w:val="00E25E19"/>
    <w:rsid w:val="00E26113"/>
    <w:rsid w:val="00E30070"/>
    <w:rsid w:val="00E323D9"/>
    <w:rsid w:val="00E325F8"/>
    <w:rsid w:val="00E33A60"/>
    <w:rsid w:val="00E34955"/>
    <w:rsid w:val="00E37B4E"/>
    <w:rsid w:val="00E37BDF"/>
    <w:rsid w:val="00E41C5E"/>
    <w:rsid w:val="00E43741"/>
    <w:rsid w:val="00E4450B"/>
    <w:rsid w:val="00E44647"/>
    <w:rsid w:val="00E44CF1"/>
    <w:rsid w:val="00E4609E"/>
    <w:rsid w:val="00E46FA1"/>
    <w:rsid w:val="00E477F1"/>
    <w:rsid w:val="00E4791B"/>
    <w:rsid w:val="00E51969"/>
    <w:rsid w:val="00E5581A"/>
    <w:rsid w:val="00E56827"/>
    <w:rsid w:val="00E56CCD"/>
    <w:rsid w:val="00E6062F"/>
    <w:rsid w:val="00E60775"/>
    <w:rsid w:val="00E636AE"/>
    <w:rsid w:val="00E64336"/>
    <w:rsid w:val="00E70C3C"/>
    <w:rsid w:val="00E71BF9"/>
    <w:rsid w:val="00E71C6E"/>
    <w:rsid w:val="00E721A6"/>
    <w:rsid w:val="00E72C8E"/>
    <w:rsid w:val="00E74494"/>
    <w:rsid w:val="00E83957"/>
    <w:rsid w:val="00E839CE"/>
    <w:rsid w:val="00E8527E"/>
    <w:rsid w:val="00E8607D"/>
    <w:rsid w:val="00E905E4"/>
    <w:rsid w:val="00E90F26"/>
    <w:rsid w:val="00E91202"/>
    <w:rsid w:val="00E92EF2"/>
    <w:rsid w:val="00E97FDC"/>
    <w:rsid w:val="00EA187B"/>
    <w:rsid w:val="00EA2384"/>
    <w:rsid w:val="00EA370F"/>
    <w:rsid w:val="00EA3A10"/>
    <w:rsid w:val="00EA7A87"/>
    <w:rsid w:val="00EA7CBC"/>
    <w:rsid w:val="00EB106B"/>
    <w:rsid w:val="00EB35AC"/>
    <w:rsid w:val="00EB5179"/>
    <w:rsid w:val="00EB6BA5"/>
    <w:rsid w:val="00EC1A3C"/>
    <w:rsid w:val="00EC3A9F"/>
    <w:rsid w:val="00EC69DA"/>
    <w:rsid w:val="00EC6EA3"/>
    <w:rsid w:val="00ED21EB"/>
    <w:rsid w:val="00ED2B8B"/>
    <w:rsid w:val="00ED4643"/>
    <w:rsid w:val="00ED577B"/>
    <w:rsid w:val="00ED62E3"/>
    <w:rsid w:val="00ED68DC"/>
    <w:rsid w:val="00ED7E3B"/>
    <w:rsid w:val="00EE1589"/>
    <w:rsid w:val="00EE1C6F"/>
    <w:rsid w:val="00EE1CB3"/>
    <w:rsid w:val="00EE1CF0"/>
    <w:rsid w:val="00EE449F"/>
    <w:rsid w:val="00EE565F"/>
    <w:rsid w:val="00EE5BC6"/>
    <w:rsid w:val="00EE5D52"/>
    <w:rsid w:val="00EE6E77"/>
    <w:rsid w:val="00EE7AD2"/>
    <w:rsid w:val="00EF0C72"/>
    <w:rsid w:val="00EF0E03"/>
    <w:rsid w:val="00EF216F"/>
    <w:rsid w:val="00EF28CE"/>
    <w:rsid w:val="00EF4301"/>
    <w:rsid w:val="00EF55CB"/>
    <w:rsid w:val="00F00D81"/>
    <w:rsid w:val="00F041B8"/>
    <w:rsid w:val="00F050B5"/>
    <w:rsid w:val="00F05656"/>
    <w:rsid w:val="00F0654E"/>
    <w:rsid w:val="00F069AC"/>
    <w:rsid w:val="00F1041C"/>
    <w:rsid w:val="00F10F0D"/>
    <w:rsid w:val="00F12A9E"/>
    <w:rsid w:val="00F15391"/>
    <w:rsid w:val="00F154DB"/>
    <w:rsid w:val="00F1662F"/>
    <w:rsid w:val="00F16A78"/>
    <w:rsid w:val="00F16DB6"/>
    <w:rsid w:val="00F172E1"/>
    <w:rsid w:val="00F17FE1"/>
    <w:rsid w:val="00F20EE9"/>
    <w:rsid w:val="00F22410"/>
    <w:rsid w:val="00F230D7"/>
    <w:rsid w:val="00F23ABE"/>
    <w:rsid w:val="00F26BCA"/>
    <w:rsid w:val="00F26DFE"/>
    <w:rsid w:val="00F327E2"/>
    <w:rsid w:val="00F33ABC"/>
    <w:rsid w:val="00F3502B"/>
    <w:rsid w:val="00F371B9"/>
    <w:rsid w:val="00F430C4"/>
    <w:rsid w:val="00F43B9C"/>
    <w:rsid w:val="00F455C5"/>
    <w:rsid w:val="00F46ABD"/>
    <w:rsid w:val="00F53246"/>
    <w:rsid w:val="00F54099"/>
    <w:rsid w:val="00F54E9D"/>
    <w:rsid w:val="00F550CF"/>
    <w:rsid w:val="00F56007"/>
    <w:rsid w:val="00F569B6"/>
    <w:rsid w:val="00F57AB6"/>
    <w:rsid w:val="00F63F5A"/>
    <w:rsid w:val="00F728DC"/>
    <w:rsid w:val="00F7293F"/>
    <w:rsid w:val="00F72E89"/>
    <w:rsid w:val="00F73F94"/>
    <w:rsid w:val="00F747EE"/>
    <w:rsid w:val="00F76061"/>
    <w:rsid w:val="00F771DA"/>
    <w:rsid w:val="00F77359"/>
    <w:rsid w:val="00F813E9"/>
    <w:rsid w:val="00F839AB"/>
    <w:rsid w:val="00F83BE4"/>
    <w:rsid w:val="00F83DB2"/>
    <w:rsid w:val="00F84881"/>
    <w:rsid w:val="00F84A55"/>
    <w:rsid w:val="00F85B9C"/>
    <w:rsid w:val="00F869EB"/>
    <w:rsid w:val="00F90EFE"/>
    <w:rsid w:val="00F91192"/>
    <w:rsid w:val="00F91236"/>
    <w:rsid w:val="00F927C5"/>
    <w:rsid w:val="00F92990"/>
    <w:rsid w:val="00F9346B"/>
    <w:rsid w:val="00F93E75"/>
    <w:rsid w:val="00F94C37"/>
    <w:rsid w:val="00F953A0"/>
    <w:rsid w:val="00F9543A"/>
    <w:rsid w:val="00F9575D"/>
    <w:rsid w:val="00F95E17"/>
    <w:rsid w:val="00F96C69"/>
    <w:rsid w:val="00F96CBB"/>
    <w:rsid w:val="00F973F3"/>
    <w:rsid w:val="00FA09E8"/>
    <w:rsid w:val="00FA471F"/>
    <w:rsid w:val="00FA7B3D"/>
    <w:rsid w:val="00FC2738"/>
    <w:rsid w:val="00FC35E7"/>
    <w:rsid w:val="00FC36C1"/>
    <w:rsid w:val="00FC495B"/>
    <w:rsid w:val="00FC5743"/>
    <w:rsid w:val="00FC5768"/>
    <w:rsid w:val="00FC5B2D"/>
    <w:rsid w:val="00FC5B62"/>
    <w:rsid w:val="00FC5BA0"/>
    <w:rsid w:val="00FC65C1"/>
    <w:rsid w:val="00FD2336"/>
    <w:rsid w:val="00FD32A0"/>
    <w:rsid w:val="00FD49F6"/>
    <w:rsid w:val="00FD56CA"/>
    <w:rsid w:val="00FD6785"/>
    <w:rsid w:val="00FD74EA"/>
    <w:rsid w:val="00FD7578"/>
    <w:rsid w:val="00FE046F"/>
    <w:rsid w:val="00FE08AB"/>
    <w:rsid w:val="00FE22C9"/>
    <w:rsid w:val="00FE272E"/>
    <w:rsid w:val="00FE3CAB"/>
    <w:rsid w:val="00FE506F"/>
    <w:rsid w:val="00FE5A37"/>
    <w:rsid w:val="00FE5A80"/>
    <w:rsid w:val="00FF050B"/>
    <w:rsid w:val="00FF0AC9"/>
    <w:rsid w:val="00FF292C"/>
    <w:rsid w:val="00FF2A8A"/>
    <w:rsid w:val="00FF3FA6"/>
    <w:rsid w:val="00FF5B5E"/>
    <w:rsid w:val="00FF65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28"/>
      </o:rules>
    </o:shapelayout>
  </w:shapeDefaults>
  <w:decimalSymbol w:val="."/>
  <w:listSeparator w:val=","/>
  <w14:docId w14:val="0E578027"/>
  <w15:docId w15:val="{F1CB6768-C6CE-42E0-B1D0-D2D58D8B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F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41"/>
    <w:pPr>
      <w:ind w:leftChars="400" w:left="840"/>
    </w:pPr>
  </w:style>
  <w:style w:type="paragraph" w:styleId="a4">
    <w:name w:val="Balloon Text"/>
    <w:basedOn w:val="a"/>
    <w:link w:val="a5"/>
    <w:uiPriority w:val="99"/>
    <w:semiHidden/>
    <w:unhideWhenUsed/>
    <w:rsid w:val="005C6CDA"/>
    <w:rPr>
      <w:rFonts w:ascii="Arial" w:eastAsia="ＭＳ ゴシック" w:hAnsi="Arial"/>
      <w:kern w:val="0"/>
      <w:sz w:val="18"/>
      <w:szCs w:val="18"/>
    </w:rPr>
  </w:style>
  <w:style w:type="character" w:customStyle="1" w:styleId="a5">
    <w:name w:val="吹き出し (文字)"/>
    <w:link w:val="a4"/>
    <w:uiPriority w:val="99"/>
    <w:semiHidden/>
    <w:rsid w:val="005C6CDA"/>
    <w:rPr>
      <w:rFonts w:ascii="Arial" w:eastAsia="ＭＳ ゴシック" w:hAnsi="Arial" w:cs="Times New Roman"/>
      <w:sz w:val="18"/>
      <w:szCs w:val="18"/>
    </w:rPr>
  </w:style>
  <w:style w:type="paragraph" w:styleId="a6">
    <w:name w:val="header"/>
    <w:basedOn w:val="a"/>
    <w:link w:val="a7"/>
    <w:uiPriority w:val="99"/>
    <w:unhideWhenUsed/>
    <w:rsid w:val="000F2EF9"/>
    <w:pPr>
      <w:tabs>
        <w:tab w:val="center" w:pos="4252"/>
        <w:tab w:val="right" w:pos="8504"/>
      </w:tabs>
      <w:snapToGrid w:val="0"/>
    </w:pPr>
  </w:style>
  <w:style w:type="character" w:customStyle="1" w:styleId="a7">
    <w:name w:val="ヘッダー (文字)"/>
    <w:link w:val="a6"/>
    <w:uiPriority w:val="99"/>
    <w:rsid w:val="000F2EF9"/>
    <w:rPr>
      <w:kern w:val="2"/>
      <w:sz w:val="21"/>
      <w:szCs w:val="22"/>
    </w:rPr>
  </w:style>
  <w:style w:type="paragraph" w:styleId="a8">
    <w:name w:val="footer"/>
    <w:basedOn w:val="a"/>
    <w:link w:val="a9"/>
    <w:uiPriority w:val="99"/>
    <w:unhideWhenUsed/>
    <w:rsid w:val="000F2EF9"/>
    <w:pPr>
      <w:tabs>
        <w:tab w:val="center" w:pos="4252"/>
        <w:tab w:val="right" w:pos="8504"/>
      </w:tabs>
      <w:snapToGrid w:val="0"/>
    </w:pPr>
  </w:style>
  <w:style w:type="character" w:customStyle="1" w:styleId="a9">
    <w:name w:val="フッター (文字)"/>
    <w:link w:val="a8"/>
    <w:uiPriority w:val="99"/>
    <w:rsid w:val="000F2EF9"/>
    <w:rPr>
      <w:kern w:val="2"/>
      <w:sz w:val="21"/>
      <w:szCs w:val="22"/>
    </w:rPr>
  </w:style>
  <w:style w:type="table" w:styleId="aa">
    <w:name w:val="Table Grid"/>
    <w:basedOn w:val="a1"/>
    <w:uiPriority w:val="59"/>
    <w:rsid w:val="0034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F7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C4221E"/>
  </w:style>
  <w:style w:type="character" w:customStyle="1" w:styleId="ac">
    <w:name w:val="日付 (文字)"/>
    <w:link w:val="ab"/>
    <w:uiPriority w:val="99"/>
    <w:semiHidden/>
    <w:rsid w:val="00C4221E"/>
    <w:rPr>
      <w:kern w:val="2"/>
      <w:sz w:val="21"/>
      <w:szCs w:val="22"/>
    </w:rPr>
  </w:style>
  <w:style w:type="paragraph" w:styleId="ad">
    <w:name w:val="Plain Text"/>
    <w:basedOn w:val="a"/>
    <w:link w:val="ae"/>
    <w:uiPriority w:val="99"/>
    <w:semiHidden/>
    <w:unhideWhenUsed/>
    <w:rsid w:val="002249D3"/>
    <w:pPr>
      <w:jc w:val="left"/>
    </w:pPr>
    <w:rPr>
      <w:rFonts w:ascii="ＭＳ Ｐゴシック" w:eastAsia="ＭＳ Ｐゴシック" w:hAnsi="Courier New" w:cs="Courier New"/>
      <w:szCs w:val="21"/>
    </w:rPr>
  </w:style>
  <w:style w:type="character" w:customStyle="1" w:styleId="ae">
    <w:name w:val="書式なし (文字)"/>
    <w:link w:val="ad"/>
    <w:uiPriority w:val="99"/>
    <w:semiHidden/>
    <w:rsid w:val="002249D3"/>
    <w:rPr>
      <w:rFonts w:ascii="ＭＳ Ｐゴシック" w:eastAsia="ＭＳ Ｐゴシック" w:hAnsi="Courier New" w:cs="Courier New"/>
      <w:kern w:val="2"/>
      <w:sz w:val="21"/>
      <w:szCs w:val="21"/>
    </w:rPr>
  </w:style>
  <w:style w:type="character" w:styleId="af">
    <w:name w:val="annotation reference"/>
    <w:basedOn w:val="a0"/>
    <w:uiPriority w:val="99"/>
    <w:semiHidden/>
    <w:unhideWhenUsed/>
    <w:rsid w:val="00606287"/>
    <w:rPr>
      <w:sz w:val="18"/>
      <w:szCs w:val="18"/>
    </w:rPr>
  </w:style>
  <w:style w:type="paragraph" w:styleId="af0">
    <w:name w:val="annotation text"/>
    <w:basedOn w:val="a"/>
    <w:link w:val="af1"/>
    <w:uiPriority w:val="99"/>
    <w:semiHidden/>
    <w:unhideWhenUsed/>
    <w:rsid w:val="00606287"/>
    <w:pPr>
      <w:jc w:val="left"/>
    </w:pPr>
  </w:style>
  <w:style w:type="character" w:customStyle="1" w:styleId="af1">
    <w:name w:val="コメント文字列 (文字)"/>
    <w:basedOn w:val="a0"/>
    <w:link w:val="af0"/>
    <w:uiPriority w:val="99"/>
    <w:semiHidden/>
    <w:rsid w:val="00606287"/>
    <w:rPr>
      <w:kern w:val="2"/>
      <w:sz w:val="21"/>
      <w:szCs w:val="22"/>
    </w:rPr>
  </w:style>
  <w:style w:type="paragraph" w:styleId="af2">
    <w:name w:val="annotation subject"/>
    <w:basedOn w:val="af0"/>
    <w:next w:val="af0"/>
    <w:link w:val="af3"/>
    <w:uiPriority w:val="99"/>
    <w:semiHidden/>
    <w:unhideWhenUsed/>
    <w:rsid w:val="00606287"/>
    <w:rPr>
      <w:b/>
      <w:bCs/>
    </w:rPr>
  </w:style>
  <w:style w:type="character" w:customStyle="1" w:styleId="af3">
    <w:name w:val="コメント内容 (文字)"/>
    <w:basedOn w:val="af1"/>
    <w:link w:val="af2"/>
    <w:uiPriority w:val="99"/>
    <w:semiHidden/>
    <w:rsid w:val="00606287"/>
    <w:rPr>
      <w:b/>
      <w:bCs/>
      <w:kern w:val="2"/>
      <w:sz w:val="21"/>
      <w:szCs w:val="22"/>
    </w:rPr>
  </w:style>
  <w:style w:type="character" w:styleId="af4">
    <w:name w:val="Hyperlink"/>
    <w:basedOn w:val="a0"/>
    <w:uiPriority w:val="99"/>
    <w:unhideWhenUsed/>
    <w:rsid w:val="0035284E"/>
    <w:rPr>
      <w:color w:val="0000FF" w:themeColor="hyperlink"/>
      <w:u w:val="single"/>
    </w:rPr>
  </w:style>
  <w:style w:type="character" w:styleId="af5">
    <w:name w:val="FollowedHyperlink"/>
    <w:basedOn w:val="a0"/>
    <w:uiPriority w:val="99"/>
    <w:semiHidden/>
    <w:unhideWhenUsed/>
    <w:rsid w:val="00636B87"/>
    <w:rPr>
      <w:color w:val="800080" w:themeColor="followedHyperlink"/>
      <w:u w:val="single"/>
    </w:rPr>
  </w:style>
  <w:style w:type="paragraph" w:styleId="af6">
    <w:name w:val="Title"/>
    <w:basedOn w:val="a"/>
    <w:next w:val="a"/>
    <w:link w:val="af7"/>
    <w:uiPriority w:val="10"/>
    <w:qFormat/>
    <w:rsid w:val="004A1B76"/>
    <w:pPr>
      <w:spacing w:before="240" w:after="120"/>
      <w:jc w:val="center"/>
      <w:outlineLvl w:val="0"/>
    </w:pPr>
    <w:rPr>
      <w:rFonts w:asciiTheme="majorHAnsi" w:eastAsia="ＭＳ ゴシック" w:hAnsiTheme="majorHAnsi" w:cstheme="majorBidi"/>
      <w:sz w:val="32"/>
      <w:szCs w:val="32"/>
    </w:rPr>
  </w:style>
  <w:style w:type="character" w:customStyle="1" w:styleId="af7">
    <w:name w:val="表題 (文字)"/>
    <w:basedOn w:val="a0"/>
    <w:link w:val="af6"/>
    <w:uiPriority w:val="10"/>
    <w:rsid w:val="004A1B76"/>
    <w:rPr>
      <w:rFonts w:asciiTheme="majorHAnsi" w:eastAsia="ＭＳ ゴシック" w:hAnsiTheme="majorHAnsi" w:cstheme="majorBidi"/>
      <w:kern w:val="2"/>
      <w:sz w:val="32"/>
      <w:szCs w:val="32"/>
    </w:rPr>
  </w:style>
  <w:style w:type="paragraph" w:customStyle="1" w:styleId="Default">
    <w:name w:val="Default"/>
    <w:rsid w:val="000D03C2"/>
    <w:pPr>
      <w:widowControl w:val="0"/>
      <w:autoSpaceDE w:val="0"/>
      <w:autoSpaceDN w:val="0"/>
      <w:adjustRightInd w:val="0"/>
    </w:pPr>
    <w:rPr>
      <w:rFonts w:ascii="ＭＳ ゴシック" w:eastAsia="ＭＳ ゴシック" w:cs="ＭＳ ゴシック"/>
      <w:color w:val="000000"/>
      <w:sz w:val="24"/>
      <w:szCs w:val="24"/>
    </w:rPr>
  </w:style>
  <w:style w:type="paragraph" w:styleId="af8">
    <w:name w:val="Revision"/>
    <w:hidden/>
    <w:uiPriority w:val="99"/>
    <w:semiHidden/>
    <w:rsid w:val="002D408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87010">
      <w:bodyDiv w:val="1"/>
      <w:marLeft w:val="0"/>
      <w:marRight w:val="0"/>
      <w:marTop w:val="0"/>
      <w:marBottom w:val="0"/>
      <w:divBdr>
        <w:top w:val="none" w:sz="0" w:space="0" w:color="auto"/>
        <w:left w:val="none" w:sz="0" w:space="0" w:color="auto"/>
        <w:bottom w:val="none" w:sz="0" w:space="0" w:color="auto"/>
        <w:right w:val="none" w:sz="0" w:space="0" w:color="auto"/>
      </w:divBdr>
    </w:div>
    <w:div w:id="1097945090">
      <w:bodyDiv w:val="1"/>
      <w:marLeft w:val="0"/>
      <w:marRight w:val="0"/>
      <w:marTop w:val="0"/>
      <w:marBottom w:val="0"/>
      <w:divBdr>
        <w:top w:val="none" w:sz="0" w:space="0" w:color="auto"/>
        <w:left w:val="none" w:sz="0" w:space="0" w:color="auto"/>
        <w:bottom w:val="none" w:sz="0" w:space="0" w:color="auto"/>
        <w:right w:val="none" w:sz="0" w:space="0" w:color="auto"/>
      </w:divBdr>
      <w:divsChild>
        <w:div w:id="1998456685">
          <w:marLeft w:val="547"/>
          <w:marRight w:val="0"/>
          <w:marTop w:val="0"/>
          <w:marBottom w:val="0"/>
          <w:divBdr>
            <w:top w:val="none" w:sz="0" w:space="0" w:color="auto"/>
            <w:left w:val="none" w:sz="0" w:space="0" w:color="auto"/>
            <w:bottom w:val="none" w:sz="0" w:space="0" w:color="auto"/>
            <w:right w:val="none" w:sz="0" w:space="0" w:color="auto"/>
          </w:divBdr>
        </w:div>
        <w:div w:id="923996367">
          <w:marLeft w:val="547"/>
          <w:marRight w:val="0"/>
          <w:marTop w:val="0"/>
          <w:marBottom w:val="0"/>
          <w:divBdr>
            <w:top w:val="none" w:sz="0" w:space="0" w:color="auto"/>
            <w:left w:val="none" w:sz="0" w:space="0" w:color="auto"/>
            <w:bottom w:val="none" w:sz="0" w:space="0" w:color="auto"/>
            <w:right w:val="none" w:sz="0" w:space="0" w:color="auto"/>
          </w:divBdr>
        </w:div>
        <w:div w:id="618414160">
          <w:marLeft w:val="547"/>
          <w:marRight w:val="0"/>
          <w:marTop w:val="0"/>
          <w:marBottom w:val="0"/>
          <w:divBdr>
            <w:top w:val="none" w:sz="0" w:space="0" w:color="auto"/>
            <w:left w:val="none" w:sz="0" w:space="0" w:color="auto"/>
            <w:bottom w:val="none" w:sz="0" w:space="0" w:color="auto"/>
            <w:right w:val="none" w:sz="0" w:space="0" w:color="auto"/>
          </w:divBdr>
        </w:div>
        <w:div w:id="1016808973">
          <w:marLeft w:val="1166"/>
          <w:marRight w:val="0"/>
          <w:marTop w:val="0"/>
          <w:marBottom w:val="0"/>
          <w:divBdr>
            <w:top w:val="none" w:sz="0" w:space="0" w:color="auto"/>
            <w:left w:val="none" w:sz="0" w:space="0" w:color="auto"/>
            <w:bottom w:val="none" w:sz="0" w:space="0" w:color="auto"/>
            <w:right w:val="none" w:sz="0" w:space="0" w:color="auto"/>
          </w:divBdr>
        </w:div>
        <w:div w:id="1787507913">
          <w:marLeft w:val="1166"/>
          <w:marRight w:val="0"/>
          <w:marTop w:val="0"/>
          <w:marBottom w:val="0"/>
          <w:divBdr>
            <w:top w:val="none" w:sz="0" w:space="0" w:color="auto"/>
            <w:left w:val="none" w:sz="0" w:space="0" w:color="auto"/>
            <w:bottom w:val="none" w:sz="0" w:space="0" w:color="auto"/>
            <w:right w:val="none" w:sz="0" w:space="0" w:color="auto"/>
          </w:divBdr>
        </w:div>
        <w:div w:id="1544950126">
          <w:marLeft w:val="1166"/>
          <w:marRight w:val="0"/>
          <w:marTop w:val="0"/>
          <w:marBottom w:val="0"/>
          <w:divBdr>
            <w:top w:val="none" w:sz="0" w:space="0" w:color="auto"/>
            <w:left w:val="none" w:sz="0" w:space="0" w:color="auto"/>
            <w:bottom w:val="none" w:sz="0" w:space="0" w:color="auto"/>
            <w:right w:val="none" w:sz="0" w:space="0" w:color="auto"/>
          </w:divBdr>
        </w:div>
        <w:div w:id="1984112960">
          <w:marLeft w:val="1166"/>
          <w:marRight w:val="0"/>
          <w:marTop w:val="0"/>
          <w:marBottom w:val="0"/>
          <w:divBdr>
            <w:top w:val="none" w:sz="0" w:space="0" w:color="auto"/>
            <w:left w:val="none" w:sz="0" w:space="0" w:color="auto"/>
            <w:bottom w:val="none" w:sz="0" w:space="0" w:color="auto"/>
            <w:right w:val="none" w:sz="0" w:space="0" w:color="auto"/>
          </w:divBdr>
        </w:div>
        <w:div w:id="1542785990">
          <w:marLeft w:val="1166"/>
          <w:marRight w:val="0"/>
          <w:marTop w:val="0"/>
          <w:marBottom w:val="0"/>
          <w:divBdr>
            <w:top w:val="none" w:sz="0" w:space="0" w:color="auto"/>
            <w:left w:val="none" w:sz="0" w:space="0" w:color="auto"/>
            <w:bottom w:val="none" w:sz="0" w:space="0" w:color="auto"/>
            <w:right w:val="none" w:sz="0" w:space="0" w:color="auto"/>
          </w:divBdr>
        </w:div>
        <w:div w:id="388111735">
          <w:marLeft w:val="1166"/>
          <w:marRight w:val="0"/>
          <w:marTop w:val="0"/>
          <w:marBottom w:val="0"/>
          <w:divBdr>
            <w:top w:val="none" w:sz="0" w:space="0" w:color="auto"/>
            <w:left w:val="none" w:sz="0" w:space="0" w:color="auto"/>
            <w:bottom w:val="none" w:sz="0" w:space="0" w:color="auto"/>
            <w:right w:val="none" w:sz="0" w:space="0" w:color="auto"/>
          </w:divBdr>
        </w:div>
        <w:div w:id="733816136">
          <w:marLeft w:val="1166"/>
          <w:marRight w:val="0"/>
          <w:marTop w:val="0"/>
          <w:marBottom w:val="0"/>
          <w:divBdr>
            <w:top w:val="none" w:sz="0" w:space="0" w:color="auto"/>
            <w:left w:val="none" w:sz="0" w:space="0" w:color="auto"/>
            <w:bottom w:val="none" w:sz="0" w:space="0" w:color="auto"/>
            <w:right w:val="none" w:sz="0" w:space="0" w:color="auto"/>
          </w:divBdr>
        </w:div>
        <w:div w:id="1839423516">
          <w:marLeft w:val="1166"/>
          <w:marRight w:val="0"/>
          <w:marTop w:val="0"/>
          <w:marBottom w:val="0"/>
          <w:divBdr>
            <w:top w:val="none" w:sz="0" w:space="0" w:color="auto"/>
            <w:left w:val="none" w:sz="0" w:space="0" w:color="auto"/>
            <w:bottom w:val="none" w:sz="0" w:space="0" w:color="auto"/>
            <w:right w:val="none" w:sz="0" w:space="0" w:color="auto"/>
          </w:divBdr>
        </w:div>
        <w:div w:id="1954238999">
          <w:marLeft w:val="1166"/>
          <w:marRight w:val="0"/>
          <w:marTop w:val="0"/>
          <w:marBottom w:val="0"/>
          <w:divBdr>
            <w:top w:val="none" w:sz="0" w:space="0" w:color="auto"/>
            <w:left w:val="none" w:sz="0" w:space="0" w:color="auto"/>
            <w:bottom w:val="none" w:sz="0" w:space="0" w:color="auto"/>
            <w:right w:val="none" w:sz="0" w:space="0" w:color="auto"/>
          </w:divBdr>
        </w:div>
        <w:div w:id="1042751892">
          <w:marLeft w:val="1166"/>
          <w:marRight w:val="0"/>
          <w:marTop w:val="0"/>
          <w:marBottom w:val="0"/>
          <w:divBdr>
            <w:top w:val="none" w:sz="0" w:space="0" w:color="auto"/>
            <w:left w:val="none" w:sz="0" w:space="0" w:color="auto"/>
            <w:bottom w:val="none" w:sz="0" w:space="0" w:color="auto"/>
            <w:right w:val="none" w:sz="0" w:space="0" w:color="auto"/>
          </w:divBdr>
        </w:div>
        <w:div w:id="640814603">
          <w:marLeft w:val="1166"/>
          <w:marRight w:val="0"/>
          <w:marTop w:val="0"/>
          <w:marBottom w:val="0"/>
          <w:divBdr>
            <w:top w:val="none" w:sz="0" w:space="0" w:color="auto"/>
            <w:left w:val="none" w:sz="0" w:space="0" w:color="auto"/>
            <w:bottom w:val="none" w:sz="0" w:space="0" w:color="auto"/>
            <w:right w:val="none" w:sz="0" w:space="0" w:color="auto"/>
          </w:divBdr>
        </w:div>
      </w:divsChild>
    </w:div>
    <w:div w:id="1220092529">
      <w:bodyDiv w:val="1"/>
      <w:marLeft w:val="0"/>
      <w:marRight w:val="0"/>
      <w:marTop w:val="0"/>
      <w:marBottom w:val="0"/>
      <w:divBdr>
        <w:top w:val="none" w:sz="0" w:space="0" w:color="auto"/>
        <w:left w:val="none" w:sz="0" w:space="0" w:color="auto"/>
        <w:bottom w:val="none" w:sz="0" w:space="0" w:color="auto"/>
        <w:right w:val="none" w:sz="0" w:space="0" w:color="auto"/>
      </w:divBdr>
    </w:div>
    <w:div w:id="15313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9DA2-6AB3-4A54-8899-36E4B041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2691</Words>
  <Characters>15340</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user10</cp:lastModifiedBy>
  <cp:revision>2</cp:revision>
  <cp:lastPrinted>2017-02-08T11:45:00Z</cp:lastPrinted>
  <dcterms:created xsi:type="dcterms:W3CDTF">2017-05-16T00:38:00Z</dcterms:created>
  <dcterms:modified xsi:type="dcterms:W3CDTF">2017-05-16T00:38:00Z</dcterms:modified>
</cp:coreProperties>
</file>